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214" w:rsidRPr="00566214" w:rsidRDefault="00566214" w:rsidP="00566214">
      <w:pPr>
        <w:spacing w:before="63" w:after="120" w:line="360" w:lineRule="auto"/>
        <w:ind w:right="8"/>
        <w:jc w:val="right"/>
        <w:rPr>
          <w:rFonts w:ascii="Times New Roman" w:eastAsia="Times New Roman" w:hAnsi="Times New Roman" w:cs="Times New Roman"/>
          <w:sz w:val="24"/>
          <w:szCs w:val="24"/>
        </w:rPr>
      </w:pPr>
      <w:r w:rsidRPr="00566214">
        <w:rPr>
          <w:rFonts w:ascii="Times New Roman" w:eastAsia="Times New Roman" w:hAnsi="Times New Roman" w:cs="Times New Roman"/>
          <w:sz w:val="24"/>
          <w:szCs w:val="24"/>
        </w:rPr>
        <w:t>Приложение</w:t>
      </w:r>
      <w:r w:rsidRPr="00566214">
        <w:rPr>
          <w:rFonts w:ascii="Times New Roman" w:eastAsia="Times New Roman" w:hAnsi="Times New Roman" w:cs="Times New Roman"/>
          <w:spacing w:val="-14"/>
          <w:sz w:val="24"/>
          <w:szCs w:val="24"/>
        </w:rPr>
        <w:t xml:space="preserve"> </w:t>
      </w:r>
      <w:r w:rsidRPr="00566214">
        <w:rPr>
          <w:rFonts w:ascii="Times New Roman" w:eastAsia="Times New Roman" w:hAnsi="Times New Roman" w:cs="Times New Roman"/>
          <w:sz w:val="24"/>
          <w:szCs w:val="24"/>
        </w:rPr>
        <w:t>к изменениям ООП</w:t>
      </w:r>
      <w:r w:rsidRPr="00566214">
        <w:rPr>
          <w:rFonts w:ascii="Times New Roman" w:eastAsia="Times New Roman" w:hAnsi="Times New Roman" w:cs="Times New Roman"/>
          <w:spacing w:val="-14"/>
          <w:sz w:val="24"/>
          <w:szCs w:val="24"/>
        </w:rPr>
        <w:t xml:space="preserve"> </w:t>
      </w:r>
      <w:r w:rsidRPr="00566214">
        <w:rPr>
          <w:rFonts w:ascii="Times New Roman" w:eastAsia="Times New Roman" w:hAnsi="Times New Roman" w:cs="Times New Roman"/>
          <w:sz w:val="24"/>
          <w:szCs w:val="24"/>
        </w:rPr>
        <w:t xml:space="preserve">ООО, </w:t>
      </w:r>
    </w:p>
    <w:p w:rsidR="00566214" w:rsidRPr="00566214" w:rsidRDefault="00566214" w:rsidP="00566214">
      <w:pPr>
        <w:spacing w:before="63" w:after="120" w:line="360" w:lineRule="auto"/>
        <w:ind w:right="8"/>
        <w:jc w:val="right"/>
        <w:rPr>
          <w:rFonts w:ascii="Times New Roman" w:eastAsia="Times New Roman" w:hAnsi="Times New Roman" w:cs="Times New Roman"/>
          <w:sz w:val="24"/>
          <w:szCs w:val="24"/>
        </w:rPr>
      </w:pPr>
      <w:r w:rsidRPr="00566214">
        <w:rPr>
          <w:rFonts w:ascii="Times New Roman" w:eastAsia="Times New Roman" w:hAnsi="Times New Roman" w:cs="Times New Roman"/>
          <w:sz w:val="24"/>
          <w:szCs w:val="24"/>
        </w:rPr>
        <w:t>утвержденное приказом №1 от 06.01.2025</w:t>
      </w:r>
    </w:p>
    <w:p w:rsidR="00566214" w:rsidRPr="00566214" w:rsidRDefault="00566214" w:rsidP="00566214">
      <w:pPr>
        <w:spacing w:after="0" w:line="259" w:lineRule="auto"/>
        <w:jc w:val="right"/>
        <w:rPr>
          <w:rFonts w:ascii="Times New Roman" w:eastAsia="Times New Roman" w:hAnsi="Times New Roman" w:cs="Times New Roman"/>
          <w:sz w:val="24"/>
          <w:szCs w:val="24"/>
        </w:rPr>
      </w:pPr>
    </w:p>
    <w:p w:rsidR="00566214" w:rsidRPr="00566214" w:rsidRDefault="00566214" w:rsidP="00566214">
      <w:pPr>
        <w:spacing w:after="160" w:line="259" w:lineRule="auto"/>
        <w:jc w:val="center"/>
        <w:rPr>
          <w:rFonts w:ascii="Times New Roman" w:eastAsia="Times New Roman" w:hAnsi="Times New Roman" w:cs="Times New Roman"/>
          <w:sz w:val="28"/>
          <w:szCs w:val="28"/>
        </w:rPr>
      </w:pPr>
      <w:r w:rsidRPr="00566214">
        <w:rPr>
          <w:rFonts w:ascii="Times New Roman" w:eastAsia="Times New Roman" w:hAnsi="Times New Roman" w:cs="Times New Roman"/>
          <w:b/>
          <w:color w:val="000000"/>
          <w:sz w:val="24"/>
          <w:szCs w:val="24"/>
        </w:rPr>
        <w:t xml:space="preserve">Муниципальное бюджетное общеобразовательное учреждение </w:t>
      </w:r>
      <w:r w:rsidRPr="00566214">
        <w:rPr>
          <w:rFonts w:ascii="Times New Roman" w:eastAsia="Times New Roman" w:hAnsi="Times New Roman" w:cs="Times New Roman"/>
          <w:sz w:val="24"/>
          <w:szCs w:val="24"/>
        </w:rPr>
        <w:br/>
      </w:r>
      <w:r w:rsidRPr="00566214">
        <w:rPr>
          <w:rFonts w:ascii="Times New Roman" w:eastAsia="Times New Roman" w:hAnsi="Times New Roman" w:cs="Times New Roman"/>
          <w:b/>
          <w:color w:val="000000"/>
          <w:sz w:val="24"/>
          <w:szCs w:val="24"/>
        </w:rPr>
        <w:t xml:space="preserve"> «АЛЛЕРОЕВСКАЯ ОСНОВНАЯ ШКОЛА» </w:t>
      </w:r>
      <w:r w:rsidRPr="00566214">
        <w:rPr>
          <w:rFonts w:ascii="Times New Roman" w:eastAsia="Times New Roman" w:hAnsi="Times New Roman" w:cs="Times New Roman"/>
          <w:sz w:val="24"/>
          <w:szCs w:val="24"/>
        </w:rPr>
        <w:br/>
      </w:r>
      <w:r w:rsidRPr="00566214">
        <w:rPr>
          <w:rFonts w:ascii="Times New Roman" w:eastAsia="Times New Roman" w:hAnsi="Times New Roman" w:cs="Times New Roman"/>
          <w:sz w:val="28"/>
          <w:szCs w:val="28"/>
        </w:rPr>
        <w:t xml:space="preserve">МБОУ «Аллероевская ОШ» </w:t>
      </w:r>
    </w:p>
    <w:p w:rsidR="00566214" w:rsidRPr="00566214" w:rsidRDefault="00566214" w:rsidP="00566214">
      <w:pPr>
        <w:spacing w:after="160" w:line="259" w:lineRule="auto"/>
        <w:jc w:val="center"/>
        <w:rPr>
          <w:rFonts w:ascii="Times New Roman" w:eastAsia="Times New Roman" w:hAnsi="Times New Roman" w:cs="Times New Roman"/>
          <w:sz w:val="28"/>
          <w:szCs w:val="28"/>
        </w:rPr>
      </w:pPr>
    </w:p>
    <w:p w:rsidR="00566214" w:rsidRPr="00566214" w:rsidRDefault="00566214" w:rsidP="00566214">
      <w:pPr>
        <w:spacing w:after="160" w:line="259" w:lineRule="auto"/>
        <w:jc w:val="center"/>
        <w:rPr>
          <w:rFonts w:ascii="Times New Roman" w:eastAsia="Times New Roman" w:hAnsi="Times New Roman" w:cs="Times New Roman"/>
          <w:sz w:val="28"/>
          <w:szCs w:val="28"/>
        </w:rPr>
      </w:pPr>
    </w:p>
    <w:tbl>
      <w:tblPr>
        <w:tblW w:w="9781" w:type="dxa"/>
        <w:tblInd w:w="-426" w:type="dxa"/>
        <w:tblLook w:val="04A0" w:firstRow="1" w:lastRow="0" w:firstColumn="1" w:lastColumn="0" w:noHBand="0" w:noVBand="1"/>
      </w:tblPr>
      <w:tblGrid>
        <w:gridCol w:w="4821"/>
        <w:gridCol w:w="708"/>
        <w:gridCol w:w="4252"/>
      </w:tblGrid>
      <w:tr w:rsidR="00566214" w:rsidRPr="00566214" w:rsidTr="00224EE1">
        <w:tc>
          <w:tcPr>
            <w:tcW w:w="4821" w:type="dxa"/>
          </w:tcPr>
          <w:p w:rsidR="00566214" w:rsidRPr="00566214" w:rsidRDefault="00566214" w:rsidP="00566214">
            <w:pPr>
              <w:spacing w:after="120" w:line="240" w:lineRule="auto"/>
              <w:jc w:val="both"/>
              <w:rPr>
                <w:rFonts w:ascii="Times New Roman" w:eastAsia="Times New Roman" w:hAnsi="Times New Roman" w:cs="Times New Roman"/>
                <w:color w:val="000000"/>
                <w:sz w:val="28"/>
                <w:szCs w:val="28"/>
              </w:rPr>
            </w:pPr>
            <w:r w:rsidRPr="00566214">
              <w:rPr>
                <w:rFonts w:ascii="Times New Roman" w:eastAsia="Times New Roman" w:hAnsi="Times New Roman" w:cs="Times New Roman"/>
                <w:color w:val="000000"/>
                <w:sz w:val="28"/>
                <w:szCs w:val="28"/>
              </w:rPr>
              <w:t>РАССМОТРЕНО</w:t>
            </w:r>
          </w:p>
          <w:p w:rsidR="00566214" w:rsidRPr="00566214" w:rsidRDefault="00566214" w:rsidP="00566214">
            <w:pPr>
              <w:spacing w:after="120" w:line="240" w:lineRule="auto"/>
              <w:rPr>
                <w:rFonts w:ascii="Times New Roman" w:eastAsia="Times New Roman" w:hAnsi="Times New Roman" w:cs="Times New Roman"/>
                <w:color w:val="000000"/>
                <w:sz w:val="28"/>
                <w:szCs w:val="28"/>
              </w:rPr>
            </w:pPr>
            <w:r w:rsidRPr="00566214">
              <w:rPr>
                <w:rFonts w:ascii="Times New Roman" w:eastAsia="Times New Roman" w:hAnsi="Times New Roman" w:cs="Times New Roman"/>
                <w:color w:val="000000"/>
                <w:sz w:val="28"/>
                <w:szCs w:val="28"/>
              </w:rPr>
              <w:t>Руководитель МО гум. цикла</w:t>
            </w:r>
          </w:p>
          <w:p w:rsidR="00566214" w:rsidRPr="00566214" w:rsidRDefault="00566214" w:rsidP="00566214">
            <w:pPr>
              <w:spacing w:after="120" w:line="240" w:lineRule="auto"/>
              <w:rPr>
                <w:rFonts w:ascii="Times New Roman" w:eastAsia="Times New Roman" w:hAnsi="Times New Roman" w:cs="Times New Roman"/>
                <w:color w:val="000000"/>
                <w:sz w:val="28"/>
                <w:szCs w:val="28"/>
              </w:rPr>
            </w:pPr>
            <w:r w:rsidRPr="00566214">
              <w:rPr>
                <w:rFonts w:ascii="Times New Roman" w:eastAsia="Times New Roman" w:hAnsi="Times New Roman" w:cs="Times New Roman"/>
                <w:color w:val="000000"/>
                <w:sz w:val="28"/>
                <w:szCs w:val="28"/>
              </w:rPr>
              <w:t>________Бисултанова П.Х.</w:t>
            </w:r>
          </w:p>
          <w:p w:rsidR="00566214" w:rsidRPr="00566214" w:rsidRDefault="00566214" w:rsidP="00566214">
            <w:pPr>
              <w:spacing w:after="0" w:line="240" w:lineRule="auto"/>
              <w:rPr>
                <w:rFonts w:ascii="Times New Roman" w:eastAsia="Times New Roman" w:hAnsi="Times New Roman" w:cs="Times New Roman"/>
                <w:color w:val="000000"/>
                <w:sz w:val="28"/>
                <w:szCs w:val="28"/>
              </w:rPr>
            </w:pPr>
            <w:r w:rsidRPr="00566214">
              <w:rPr>
                <w:rFonts w:ascii="Times New Roman" w:eastAsia="Times New Roman" w:hAnsi="Times New Roman" w:cs="Times New Roman"/>
                <w:color w:val="000000"/>
                <w:sz w:val="28"/>
                <w:szCs w:val="28"/>
              </w:rPr>
              <w:t>Протокол №3 от 05 января 2025г.</w:t>
            </w:r>
          </w:p>
          <w:p w:rsidR="00566214" w:rsidRPr="00566214" w:rsidRDefault="00566214" w:rsidP="00566214">
            <w:pPr>
              <w:spacing w:after="0" w:line="240" w:lineRule="auto"/>
              <w:rPr>
                <w:rFonts w:ascii="Times New Roman" w:eastAsia="Times New Roman" w:hAnsi="Times New Roman" w:cs="Times New Roman"/>
                <w:color w:val="000000"/>
                <w:sz w:val="28"/>
                <w:szCs w:val="28"/>
              </w:rPr>
            </w:pPr>
            <w:r w:rsidRPr="00566214">
              <w:rPr>
                <w:rFonts w:ascii="Times New Roman" w:eastAsia="Times New Roman" w:hAnsi="Times New Roman" w:cs="Times New Roman"/>
                <w:color w:val="000000"/>
                <w:sz w:val="28"/>
                <w:szCs w:val="28"/>
              </w:rPr>
              <w:t>.</w:t>
            </w:r>
          </w:p>
          <w:p w:rsidR="00566214" w:rsidRPr="00566214" w:rsidRDefault="00566214" w:rsidP="00566214">
            <w:pPr>
              <w:spacing w:after="120" w:line="240" w:lineRule="auto"/>
              <w:jc w:val="both"/>
              <w:rPr>
                <w:rFonts w:ascii="Times New Roman" w:eastAsia="Times New Roman" w:hAnsi="Times New Roman" w:cs="Times New Roman"/>
                <w:color w:val="000000"/>
                <w:sz w:val="28"/>
                <w:szCs w:val="28"/>
              </w:rPr>
            </w:pPr>
          </w:p>
        </w:tc>
        <w:tc>
          <w:tcPr>
            <w:tcW w:w="708" w:type="dxa"/>
          </w:tcPr>
          <w:p w:rsidR="00566214" w:rsidRPr="00566214" w:rsidRDefault="00566214" w:rsidP="00566214">
            <w:pPr>
              <w:spacing w:after="120" w:line="240" w:lineRule="auto"/>
              <w:rPr>
                <w:rFonts w:ascii="Times New Roman" w:eastAsia="Times New Roman" w:hAnsi="Times New Roman" w:cs="Times New Roman"/>
                <w:color w:val="000000"/>
                <w:sz w:val="28"/>
                <w:szCs w:val="28"/>
              </w:rPr>
            </w:pPr>
          </w:p>
        </w:tc>
        <w:tc>
          <w:tcPr>
            <w:tcW w:w="4252" w:type="dxa"/>
          </w:tcPr>
          <w:p w:rsidR="00566214" w:rsidRPr="00566214" w:rsidRDefault="00566214" w:rsidP="00566214">
            <w:pPr>
              <w:spacing w:after="120" w:line="240" w:lineRule="auto"/>
              <w:rPr>
                <w:rFonts w:ascii="Times New Roman" w:eastAsia="Times New Roman" w:hAnsi="Times New Roman" w:cs="Times New Roman"/>
                <w:color w:val="000000"/>
                <w:sz w:val="28"/>
                <w:szCs w:val="28"/>
              </w:rPr>
            </w:pPr>
            <w:r w:rsidRPr="00566214">
              <w:rPr>
                <w:rFonts w:ascii="Times New Roman" w:eastAsia="Times New Roman" w:hAnsi="Times New Roman" w:cs="Times New Roman"/>
                <w:color w:val="000000"/>
                <w:sz w:val="28"/>
                <w:szCs w:val="28"/>
              </w:rPr>
              <w:t>СОГЛАСОВАНО</w:t>
            </w:r>
          </w:p>
          <w:p w:rsidR="00566214" w:rsidRPr="00566214" w:rsidRDefault="00566214" w:rsidP="00566214">
            <w:pPr>
              <w:spacing w:after="120" w:line="240" w:lineRule="auto"/>
              <w:rPr>
                <w:rFonts w:ascii="Times New Roman" w:eastAsia="Times New Roman" w:hAnsi="Times New Roman" w:cs="Times New Roman"/>
                <w:color w:val="000000"/>
                <w:sz w:val="28"/>
                <w:szCs w:val="28"/>
              </w:rPr>
            </w:pPr>
            <w:r w:rsidRPr="00566214">
              <w:rPr>
                <w:rFonts w:ascii="Times New Roman" w:eastAsia="Times New Roman" w:hAnsi="Times New Roman" w:cs="Times New Roman"/>
                <w:color w:val="000000"/>
                <w:sz w:val="28"/>
                <w:szCs w:val="28"/>
              </w:rPr>
              <w:t>Зам. директора по УВР</w:t>
            </w:r>
          </w:p>
          <w:p w:rsidR="00566214" w:rsidRPr="00566214" w:rsidRDefault="00566214" w:rsidP="00566214">
            <w:pPr>
              <w:spacing w:after="120" w:line="240" w:lineRule="auto"/>
              <w:rPr>
                <w:rFonts w:ascii="Times New Roman" w:eastAsia="Times New Roman" w:hAnsi="Times New Roman" w:cs="Times New Roman"/>
                <w:color w:val="000000"/>
                <w:sz w:val="28"/>
                <w:szCs w:val="28"/>
              </w:rPr>
            </w:pPr>
            <w:r w:rsidRPr="00566214">
              <w:rPr>
                <w:rFonts w:ascii="Times New Roman" w:eastAsia="Times New Roman" w:hAnsi="Times New Roman" w:cs="Times New Roman"/>
                <w:color w:val="000000"/>
                <w:sz w:val="28"/>
                <w:szCs w:val="28"/>
              </w:rPr>
              <w:t xml:space="preserve">_______Темиралиев Я.С. </w:t>
            </w:r>
          </w:p>
          <w:p w:rsidR="00566214" w:rsidRPr="00566214" w:rsidRDefault="00566214" w:rsidP="00566214">
            <w:pPr>
              <w:spacing w:after="0" w:line="240" w:lineRule="auto"/>
              <w:rPr>
                <w:rFonts w:ascii="Times New Roman" w:eastAsia="Times New Roman" w:hAnsi="Times New Roman" w:cs="Times New Roman"/>
                <w:color w:val="000000"/>
                <w:sz w:val="28"/>
                <w:szCs w:val="28"/>
              </w:rPr>
            </w:pPr>
            <w:r w:rsidRPr="00566214">
              <w:rPr>
                <w:rFonts w:ascii="Times New Roman" w:eastAsia="Times New Roman" w:hAnsi="Times New Roman" w:cs="Times New Roman"/>
                <w:color w:val="000000"/>
                <w:sz w:val="28"/>
                <w:szCs w:val="28"/>
              </w:rPr>
              <w:t>Протокол №5 от 06 января 2025г.</w:t>
            </w:r>
          </w:p>
          <w:p w:rsidR="00566214" w:rsidRPr="00566214" w:rsidRDefault="00566214" w:rsidP="00566214">
            <w:pPr>
              <w:spacing w:after="0" w:line="240" w:lineRule="auto"/>
              <w:rPr>
                <w:rFonts w:ascii="Times New Roman" w:eastAsia="Times New Roman" w:hAnsi="Times New Roman" w:cs="Times New Roman"/>
                <w:color w:val="000000"/>
                <w:sz w:val="28"/>
                <w:szCs w:val="28"/>
              </w:rPr>
            </w:pPr>
            <w:r w:rsidRPr="00566214">
              <w:rPr>
                <w:rFonts w:ascii="Times New Roman" w:eastAsia="Times New Roman" w:hAnsi="Times New Roman" w:cs="Times New Roman"/>
                <w:color w:val="000000"/>
                <w:sz w:val="28"/>
                <w:szCs w:val="28"/>
              </w:rPr>
              <w:t>.</w:t>
            </w:r>
          </w:p>
          <w:p w:rsidR="00566214" w:rsidRPr="00566214" w:rsidRDefault="00566214" w:rsidP="00566214">
            <w:pPr>
              <w:spacing w:after="120" w:line="240" w:lineRule="auto"/>
              <w:jc w:val="both"/>
              <w:rPr>
                <w:rFonts w:ascii="Times New Roman" w:eastAsia="Times New Roman" w:hAnsi="Times New Roman" w:cs="Times New Roman"/>
                <w:color w:val="000000"/>
                <w:sz w:val="28"/>
                <w:szCs w:val="28"/>
              </w:rPr>
            </w:pPr>
          </w:p>
        </w:tc>
      </w:tr>
    </w:tbl>
    <w:p w:rsidR="00566214" w:rsidRPr="00566214" w:rsidRDefault="00566214" w:rsidP="00566214">
      <w:pPr>
        <w:spacing w:after="0" w:line="240" w:lineRule="auto"/>
        <w:rPr>
          <w:rFonts w:ascii="Times New Roman" w:eastAsia="Times New Roman" w:hAnsi="Times New Roman" w:cs="Times New Roman"/>
          <w:sz w:val="48"/>
          <w:szCs w:val="24"/>
        </w:rPr>
      </w:pPr>
    </w:p>
    <w:p w:rsidR="00566214" w:rsidRPr="00566214" w:rsidRDefault="00566214" w:rsidP="00566214">
      <w:pPr>
        <w:spacing w:before="6" w:after="0" w:line="240" w:lineRule="auto"/>
        <w:rPr>
          <w:rFonts w:ascii="Times New Roman" w:eastAsia="Times New Roman" w:hAnsi="Times New Roman" w:cs="Times New Roman"/>
          <w:sz w:val="48"/>
          <w:szCs w:val="24"/>
        </w:rPr>
      </w:pPr>
    </w:p>
    <w:p w:rsidR="00566214" w:rsidRPr="00566214" w:rsidRDefault="00566214" w:rsidP="00566214">
      <w:pPr>
        <w:spacing w:after="0" w:line="240" w:lineRule="auto"/>
        <w:ind w:firstLine="709"/>
        <w:jc w:val="center"/>
        <w:rPr>
          <w:rFonts w:ascii="Times New Roman" w:eastAsia="Times New Roman" w:hAnsi="Times New Roman" w:cs="Times New Roman"/>
          <w:b/>
          <w:sz w:val="24"/>
          <w:szCs w:val="24"/>
        </w:rPr>
      </w:pPr>
      <w:r w:rsidRPr="00566214">
        <w:rPr>
          <w:rFonts w:ascii="Times New Roman" w:eastAsia="Times New Roman" w:hAnsi="Times New Roman" w:cs="Times New Roman"/>
          <w:b/>
          <w:sz w:val="24"/>
          <w:szCs w:val="24"/>
        </w:rPr>
        <w:t xml:space="preserve">РАБОЧАЯ ПРОГРАММА </w:t>
      </w:r>
    </w:p>
    <w:p w:rsidR="00566214" w:rsidRPr="00566214" w:rsidRDefault="00566214" w:rsidP="00566214">
      <w:pPr>
        <w:spacing w:after="0" w:line="240" w:lineRule="auto"/>
        <w:ind w:firstLine="709"/>
        <w:jc w:val="center"/>
        <w:rPr>
          <w:rFonts w:ascii="Times New Roman" w:eastAsia="Times New Roman" w:hAnsi="Times New Roman" w:cs="Times New Roman"/>
          <w:sz w:val="24"/>
          <w:szCs w:val="24"/>
          <w:u w:val="single"/>
        </w:rPr>
      </w:pPr>
      <w:r w:rsidRPr="00566214">
        <w:rPr>
          <w:rFonts w:ascii="Times New Roman" w:eastAsia="Times New Roman" w:hAnsi="Times New Roman" w:cs="Times New Roman"/>
          <w:sz w:val="24"/>
          <w:szCs w:val="24"/>
          <w:u w:val="single"/>
        </w:rPr>
        <w:t xml:space="preserve">внеурочной деятельности </w:t>
      </w:r>
    </w:p>
    <w:p w:rsidR="00566214" w:rsidRPr="00566214" w:rsidRDefault="00566214" w:rsidP="00566214">
      <w:pPr>
        <w:spacing w:after="0" w:line="240" w:lineRule="auto"/>
        <w:ind w:firstLine="709"/>
        <w:jc w:val="center"/>
        <w:rPr>
          <w:rFonts w:ascii="Times New Roman" w:eastAsia="Times New Roman" w:hAnsi="Times New Roman" w:cs="Times New Roman"/>
          <w:sz w:val="24"/>
          <w:szCs w:val="24"/>
          <w:u w:val="single"/>
        </w:rPr>
      </w:pPr>
      <w:r w:rsidRPr="00566214">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Дешархо (чеченская литература)</w:t>
      </w:r>
      <w:r w:rsidRPr="00566214">
        <w:rPr>
          <w:rFonts w:ascii="Times New Roman" w:eastAsia="Times New Roman" w:hAnsi="Times New Roman" w:cs="Times New Roman"/>
          <w:sz w:val="24"/>
          <w:szCs w:val="24"/>
          <w:u w:val="single"/>
        </w:rPr>
        <w:t>»</w:t>
      </w:r>
    </w:p>
    <w:p w:rsidR="00566214" w:rsidRPr="00566214" w:rsidRDefault="00566214" w:rsidP="00566214">
      <w:pPr>
        <w:spacing w:after="0" w:line="240" w:lineRule="auto"/>
        <w:ind w:firstLine="709"/>
        <w:jc w:val="center"/>
        <w:rPr>
          <w:rFonts w:ascii="Times New Roman" w:eastAsia="Times New Roman" w:hAnsi="Times New Roman" w:cs="Times New Roman"/>
          <w:sz w:val="24"/>
          <w:szCs w:val="24"/>
          <w:u w:val="single"/>
        </w:rPr>
      </w:pPr>
    </w:p>
    <w:p w:rsidR="00566214" w:rsidRPr="00566214" w:rsidRDefault="00566214" w:rsidP="00566214">
      <w:pPr>
        <w:spacing w:after="0" w:line="240" w:lineRule="auto"/>
        <w:ind w:firstLine="709"/>
        <w:jc w:val="center"/>
        <w:rPr>
          <w:rFonts w:ascii="Times New Roman" w:eastAsia="Times New Roman" w:hAnsi="Times New Roman" w:cs="Times New Roman"/>
          <w:sz w:val="24"/>
          <w:szCs w:val="24"/>
        </w:rPr>
      </w:pPr>
      <w:r w:rsidRPr="00566214">
        <w:rPr>
          <w:rFonts w:ascii="Times New Roman" w:eastAsia="Times New Roman" w:hAnsi="Times New Roman" w:cs="Times New Roman"/>
          <w:sz w:val="24"/>
          <w:szCs w:val="24"/>
        </w:rPr>
        <w:t xml:space="preserve">для </w:t>
      </w:r>
      <w:r>
        <w:rPr>
          <w:rFonts w:ascii="Times New Roman" w:eastAsia="Times New Roman" w:hAnsi="Times New Roman" w:cs="Times New Roman"/>
          <w:sz w:val="24"/>
          <w:szCs w:val="24"/>
          <w:u w:val="single"/>
        </w:rPr>
        <w:t>9</w:t>
      </w:r>
      <w:r w:rsidRPr="00566214">
        <w:rPr>
          <w:rFonts w:ascii="Times New Roman" w:eastAsia="Times New Roman" w:hAnsi="Times New Roman" w:cs="Times New Roman"/>
          <w:sz w:val="24"/>
          <w:szCs w:val="24"/>
          <w:u w:val="single"/>
        </w:rPr>
        <w:t xml:space="preserve"> </w:t>
      </w:r>
      <w:r w:rsidRPr="00566214">
        <w:rPr>
          <w:rFonts w:ascii="Times New Roman" w:eastAsia="Times New Roman" w:hAnsi="Times New Roman" w:cs="Times New Roman"/>
          <w:sz w:val="24"/>
          <w:szCs w:val="24"/>
        </w:rPr>
        <w:t>класс</w:t>
      </w:r>
      <w:bookmarkStart w:id="0" w:name="_GoBack"/>
      <w:bookmarkEnd w:id="0"/>
    </w:p>
    <w:p w:rsidR="00566214" w:rsidRPr="00566214" w:rsidRDefault="00566214" w:rsidP="00566214">
      <w:pPr>
        <w:spacing w:after="0" w:line="240" w:lineRule="auto"/>
        <w:ind w:firstLine="709"/>
        <w:jc w:val="center"/>
        <w:rPr>
          <w:rFonts w:ascii="Times New Roman" w:eastAsia="Times New Roman" w:hAnsi="Times New Roman" w:cs="Times New Roman"/>
          <w:sz w:val="24"/>
          <w:szCs w:val="24"/>
        </w:rPr>
      </w:pPr>
    </w:p>
    <w:p w:rsidR="00566214" w:rsidRPr="00566214" w:rsidRDefault="00566214" w:rsidP="00566214">
      <w:pPr>
        <w:spacing w:after="0" w:line="240" w:lineRule="auto"/>
        <w:ind w:firstLine="709"/>
        <w:jc w:val="center"/>
        <w:rPr>
          <w:rFonts w:ascii="Times New Roman" w:eastAsia="Times New Roman" w:hAnsi="Times New Roman" w:cs="Times New Roman"/>
          <w:sz w:val="24"/>
          <w:szCs w:val="24"/>
        </w:rPr>
      </w:pPr>
      <w:r w:rsidRPr="00566214">
        <w:rPr>
          <w:rFonts w:ascii="Times New Roman" w:eastAsia="Times New Roman" w:hAnsi="Times New Roman" w:cs="Times New Roman"/>
          <w:sz w:val="24"/>
          <w:szCs w:val="24"/>
        </w:rPr>
        <w:t>основное общее образование</w:t>
      </w:r>
    </w:p>
    <w:p w:rsidR="00566214" w:rsidRPr="00566214" w:rsidRDefault="00566214" w:rsidP="00566214">
      <w:pPr>
        <w:spacing w:after="0" w:line="240" w:lineRule="auto"/>
        <w:ind w:firstLine="709"/>
        <w:jc w:val="center"/>
        <w:rPr>
          <w:rFonts w:ascii="Times New Roman" w:eastAsia="Times New Roman" w:hAnsi="Times New Roman" w:cs="Times New Roman"/>
          <w:sz w:val="24"/>
          <w:szCs w:val="24"/>
        </w:rPr>
      </w:pPr>
    </w:p>
    <w:p w:rsidR="00566214" w:rsidRPr="00566214" w:rsidRDefault="00566214" w:rsidP="00566214">
      <w:pPr>
        <w:spacing w:after="0" w:line="240" w:lineRule="auto"/>
        <w:ind w:firstLine="709"/>
        <w:jc w:val="center"/>
        <w:rPr>
          <w:rFonts w:ascii="Times New Roman" w:eastAsia="Times New Roman" w:hAnsi="Times New Roman" w:cs="Times New Roman"/>
          <w:sz w:val="24"/>
          <w:szCs w:val="24"/>
        </w:rPr>
      </w:pPr>
      <w:r w:rsidRPr="00566214">
        <w:rPr>
          <w:rFonts w:ascii="Times New Roman" w:eastAsia="Times New Roman" w:hAnsi="Times New Roman" w:cs="Times New Roman"/>
          <w:sz w:val="24"/>
          <w:szCs w:val="24"/>
        </w:rPr>
        <w:t>2024-2025 учебный год</w:t>
      </w:r>
    </w:p>
    <w:p w:rsidR="00566214" w:rsidRPr="00566214" w:rsidRDefault="00566214" w:rsidP="00566214">
      <w:pPr>
        <w:spacing w:after="0" w:line="240" w:lineRule="auto"/>
        <w:ind w:left="7806"/>
        <w:jc w:val="both"/>
        <w:rPr>
          <w:rFonts w:ascii="Times New Roman" w:eastAsia="Times New Roman" w:hAnsi="Times New Roman" w:cs="Times New Roman"/>
          <w:sz w:val="28"/>
          <w:szCs w:val="24"/>
        </w:rPr>
      </w:pPr>
    </w:p>
    <w:p w:rsidR="00566214" w:rsidRPr="00566214" w:rsidRDefault="00566214" w:rsidP="00566214">
      <w:pPr>
        <w:spacing w:after="0" w:line="240" w:lineRule="auto"/>
        <w:ind w:left="7806"/>
        <w:jc w:val="both"/>
        <w:rPr>
          <w:rFonts w:ascii="Times New Roman" w:eastAsia="Times New Roman" w:hAnsi="Times New Roman" w:cs="Times New Roman"/>
          <w:sz w:val="28"/>
          <w:szCs w:val="24"/>
        </w:rPr>
      </w:pPr>
    </w:p>
    <w:p w:rsidR="00566214" w:rsidRPr="00566214" w:rsidRDefault="00566214" w:rsidP="00566214">
      <w:pPr>
        <w:spacing w:after="0" w:line="240" w:lineRule="auto"/>
        <w:ind w:left="7806"/>
        <w:jc w:val="both"/>
        <w:rPr>
          <w:rFonts w:ascii="Times New Roman" w:eastAsia="Times New Roman" w:hAnsi="Times New Roman" w:cs="Times New Roman"/>
          <w:sz w:val="28"/>
          <w:szCs w:val="24"/>
        </w:rPr>
      </w:pPr>
    </w:p>
    <w:p w:rsidR="00566214" w:rsidRPr="00566214" w:rsidRDefault="00566214" w:rsidP="00566214">
      <w:pPr>
        <w:spacing w:after="0" w:line="240" w:lineRule="auto"/>
        <w:ind w:left="7806"/>
        <w:jc w:val="both"/>
        <w:rPr>
          <w:rFonts w:ascii="Times New Roman" w:eastAsia="Times New Roman" w:hAnsi="Times New Roman" w:cs="Times New Roman"/>
          <w:sz w:val="28"/>
          <w:szCs w:val="24"/>
        </w:rPr>
      </w:pPr>
    </w:p>
    <w:p w:rsidR="00566214" w:rsidRPr="00566214" w:rsidRDefault="00566214" w:rsidP="00566214">
      <w:pPr>
        <w:spacing w:after="0" w:line="240" w:lineRule="auto"/>
        <w:ind w:left="7806"/>
        <w:jc w:val="both"/>
        <w:rPr>
          <w:rFonts w:ascii="Times New Roman" w:eastAsia="Times New Roman" w:hAnsi="Times New Roman" w:cs="Times New Roman"/>
          <w:sz w:val="28"/>
          <w:szCs w:val="24"/>
        </w:rPr>
      </w:pPr>
    </w:p>
    <w:p w:rsidR="00566214" w:rsidRPr="00566214" w:rsidRDefault="00566214" w:rsidP="00566214">
      <w:pPr>
        <w:spacing w:after="0" w:line="240" w:lineRule="auto"/>
        <w:ind w:left="7806"/>
        <w:jc w:val="both"/>
        <w:rPr>
          <w:rFonts w:ascii="Times New Roman" w:eastAsia="Times New Roman" w:hAnsi="Times New Roman" w:cs="Times New Roman"/>
          <w:sz w:val="28"/>
          <w:szCs w:val="24"/>
        </w:rPr>
      </w:pPr>
    </w:p>
    <w:p w:rsidR="00566214" w:rsidRPr="00566214" w:rsidRDefault="00566214" w:rsidP="00566214">
      <w:pPr>
        <w:spacing w:after="0" w:line="240" w:lineRule="auto"/>
        <w:ind w:left="7806"/>
        <w:jc w:val="both"/>
        <w:rPr>
          <w:rFonts w:ascii="Times New Roman" w:eastAsia="Times New Roman" w:hAnsi="Times New Roman" w:cs="Times New Roman"/>
          <w:sz w:val="28"/>
          <w:szCs w:val="24"/>
        </w:rPr>
      </w:pPr>
    </w:p>
    <w:p w:rsidR="00566214" w:rsidRPr="00566214" w:rsidRDefault="00566214" w:rsidP="00566214">
      <w:pPr>
        <w:spacing w:after="0" w:line="240" w:lineRule="auto"/>
        <w:ind w:left="7806"/>
        <w:jc w:val="both"/>
        <w:rPr>
          <w:rFonts w:ascii="Times New Roman" w:eastAsia="Times New Roman" w:hAnsi="Times New Roman" w:cs="Times New Roman"/>
          <w:sz w:val="28"/>
          <w:szCs w:val="24"/>
        </w:rPr>
      </w:pPr>
    </w:p>
    <w:p w:rsidR="00566214" w:rsidRDefault="00566214" w:rsidP="00566214">
      <w:pPr>
        <w:spacing w:before="194" w:after="120" w:line="240" w:lineRule="auto"/>
        <w:ind w:right="110"/>
        <w:jc w:val="right"/>
        <w:rPr>
          <w:rFonts w:ascii="Times New Roman" w:eastAsia="Times New Roman" w:hAnsi="Times New Roman" w:cs="Times New Roman"/>
          <w:sz w:val="28"/>
          <w:szCs w:val="28"/>
        </w:rPr>
      </w:pPr>
      <w:r w:rsidRPr="00566214">
        <w:rPr>
          <w:rFonts w:ascii="Times New Roman" w:eastAsia="Times New Roman" w:hAnsi="Times New Roman" w:cs="Times New Roman"/>
          <w:sz w:val="28"/>
          <w:szCs w:val="28"/>
        </w:rPr>
        <w:t>Составлена</w:t>
      </w:r>
      <w:r w:rsidRPr="00566214">
        <w:rPr>
          <w:rFonts w:ascii="Times New Roman" w:eastAsia="Times New Roman" w:hAnsi="Times New Roman" w:cs="Times New Roman"/>
          <w:spacing w:val="-5"/>
          <w:sz w:val="28"/>
          <w:szCs w:val="28"/>
        </w:rPr>
        <w:t xml:space="preserve"> </w:t>
      </w:r>
      <w:r w:rsidRPr="00566214">
        <w:rPr>
          <w:rFonts w:ascii="Times New Roman" w:eastAsia="Times New Roman" w:hAnsi="Times New Roman" w:cs="Times New Roman"/>
          <w:sz w:val="28"/>
          <w:szCs w:val="28"/>
        </w:rPr>
        <w:t>учителем</w:t>
      </w:r>
      <w:r w:rsidRPr="00566214">
        <w:rPr>
          <w:rFonts w:ascii="Times New Roman" w:eastAsia="Times New Roman" w:hAnsi="Times New Roman" w:cs="Times New Roman"/>
          <w:spacing w:val="-5"/>
          <w:sz w:val="28"/>
          <w:szCs w:val="28"/>
        </w:rPr>
        <w:t xml:space="preserve"> </w:t>
      </w:r>
      <w:r>
        <w:rPr>
          <w:rFonts w:ascii="Times New Roman" w:eastAsia="Times New Roman" w:hAnsi="Times New Roman" w:cs="Times New Roman"/>
          <w:sz w:val="28"/>
          <w:szCs w:val="28"/>
        </w:rPr>
        <w:t>чеченской литературе</w:t>
      </w:r>
    </w:p>
    <w:p w:rsidR="00566214" w:rsidRPr="00566214" w:rsidRDefault="00566214" w:rsidP="00566214">
      <w:pPr>
        <w:spacing w:before="194" w:after="120" w:line="240" w:lineRule="auto"/>
        <w:ind w:right="11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Джанаевой М.Ш.</w:t>
      </w:r>
    </w:p>
    <w:p w:rsidR="00566214" w:rsidRDefault="0047229D" w:rsidP="0047229D">
      <w:pPr>
        <w:pStyle w:val="1"/>
        <w:tabs>
          <w:tab w:val="left" w:pos="3464"/>
          <w:tab w:val="center" w:pos="4677"/>
        </w:tabs>
        <w:spacing w:before="0"/>
        <w:rPr>
          <w:rFonts w:ascii="Times New Roman" w:eastAsia="Tahoma" w:hAnsi="Times New Roman" w:cs="Times New Roman"/>
          <w:b/>
          <w:bCs/>
          <w:color w:val="auto"/>
          <w:lang w:eastAsia="en-US"/>
        </w:rPr>
      </w:pPr>
      <w:r w:rsidRPr="00566214">
        <w:rPr>
          <w:rFonts w:ascii="Times New Roman" w:eastAsia="Tahoma" w:hAnsi="Times New Roman" w:cs="Times New Roman"/>
          <w:b/>
          <w:bCs/>
          <w:color w:val="auto"/>
          <w:lang w:eastAsia="en-US"/>
        </w:rPr>
        <w:tab/>
      </w:r>
    </w:p>
    <w:p w:rsidR="004045EA" w:rsidRPr="00566214" w:rsidRDefault="004045EA" w:rsidP="00566214">
      <w:pPr>
        <w:pStyle w:val="1"/>
        <w:tabs>
          <w:tab w:val="left" w:pos="3464"/>
          <w:tab w:val="center" w:pos="4677"/>
        </w:tabs>
        <w:spacing w:before="0"/>
        <w:jc w:val="center"/>
        <w:rPr>
          <w:rFonts w:ascii="Times New Roman" w:eastAsia="Tahoma" w:hAnsi="Times New Roman" w:cs="Times New Roman"/>
          <w:b/>
          <w:bCs/>
          <w:color w:val="auto"/>
          <w:lang w:eastAsia="en-US"/>
        </w:rPr>
      </w:pPr>
      <w:r w:rsidRPr="00566214">
        <w:rPr>
          <w:rFonts w:ascii="Times New Roman" w:eastAsia="Tahoma" w:hAnsi="Times New Roman" w:cs="Times New Roman"/>
          <w:b/>
          <w:bCs/>
          <w:color w:val="auto"/>
          <w:lang w:eastAsia="en-US"/>
        </w:rPr>
        <w:t>Кхеторан кехат</w:t>
      </w:r>
    </w:p>
    <w:p w:rsidR="004045EA" w:rsidRPr="00566214" w:rsidRDefault="004045EA" w:rsidP="004045EA">
      <w:pPr>
        <w:widowControl w:val="0"/>
        <w:autoSpaceDE w:val="0"/>
        <w:autoSpaceDN w:val="0"/>
        <w:spacing w:after="0"/>
        <w:jc w:val="center"/>
        <w:outlineLvl w:val="1"/>
        <w:rPr>
          <w:rFonts w:ascii="Times New Roman" w:eastAsia="Tahoma" w:hAnsi="Times New Roman" w:cs="Times New Roman"/>
          <w:b/>
          <w:sz w:val="28"/>
          <w:szCs w:val="28"/>
          <w:lang w:eastAsia="en-US"/>
        </w:rPr>
      </w:pPr>
    </w:p>
    <w:p w:rsidR="004045EA" w:rsidRPr="00566214" w:rsidRDefault="004045EA" w:rsidP="004045EA">
      <w:pPr>
        <w:pStyle w:val="Default"/>
        <w:spacing w:line="276" w:lineRule="auto"/>
        <w:ind w:firstLine="709"/>
        <w:jc w:val="both"/>
        <w:rPr>
          <w:color w:val="auto"/>
          <w:sz w:val="28"/>
          <w:szCs w:val="28"/>
          <w:lang w:eastAsia="en-US"/>
        </w:rPr>
      </w:pPr>
      <w:r w:rsidRPr="00566214">
        <w:rPr>
          <w:color w:val="auto"/>
          <w:sz w:val="28"/>
          <w:szCs w:val="28"/>
          <w:lang w:eastAsia="en-US"/>
        </w:rPr>
        <w:lastRenderedPageBreak/>
        <w:t xml:space="preserve">Нохчийн мотт – нохчийн къоман </w:t>
      </w:r>
      <w:proofErr w:type="gramStart"/>
      <w:r w:rsidRPr="00566214">
        <w:rPr>
          <w:color w:val="auto"/>
          <w:sz w:val="28"/>
          <w:szCs w:val="28"/>
          <w:lang w:eastAsia="en-US"/>
        </w:rPr>
        <w:t>мотт</w:t>
      </w:r>
      <w:proofErr w:type="gramEnd"/>
      <w:r w:rsidRPr="00566214">
        <w:rPr>
          <w:color w:val="auto"/>
          <w:sz w:val="28"/>
          <w:szCs w:val="28"/>
          <w:lang w:eastAsia="en-US"/>
        </w:rPr>
        <w:t xml:space="preserve"> а, Нохчийн Республикин пачхьалкхан мотт а бу, цу бахьано хьелаш кхуллу цуьнан 1алашбаран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пох1маш кхио а, коьрта г1иллакхе-этикин кхетам кхолла а, личностана нохчийн къоман культура марзйан а.</w:t>
      </w:r>
    </w:p>
    <w:p w:rsidR="004045EA" w:rsidRPr="00566214" w:rsidRDefault="004045EA" w:rsidP="004045EA">
      <w:pPr>
        <w:pStyle w:val="Default"/>
        <w:spacing w:line="276" w:lineRule="auto"/>
        <w:ind w:firstLine="709"/>
        <w:jc w:val="both"/>
        <w:rPr>
          <w:color w:val="auto"/>
          <w:sz w:val="28"/>
          <w:szCs w:val="28"/>
          <w:lang w:eastAsia="en-US"/>
        </w:rPr>
      </w:pPr>
      <w:r w:rsidRPr="00566214">
        <w:rPr>
          <w:color w:val="auto"/>
          <w:sz w:val="28"/>
          <w:szCs w:val="28"/>
          <w:lang w:eastAsia="en-US"/>
        </w:rPr>
        <w:t xml:space="preserve">«Ненан (нохчийн) меттан литература» предмет – иза беран </w:t>
      </w:r>
      <w:proofErr w:type="gramStart"/>
      <w:r w:rsidRPr="00566214">
        <w:rPr>
          <w:color w:val="auto"/>
          <w:sz w:val="28"/>
          <w:szCs w:val="28"/>
          <w:lang w:eastAsia="en-US"/>
        </w:rPr>
        <w:t>интеллектуале</w:t>
      </w:r>
      <w:proofErr w:type="gramEnd"/>
      <w:r w:rsidRPr="00566214">
        <w:rPr>
          <w:color w:val="auto"/>
          <w:sz w:val="28"/>
          <w:szCs w:val="28"/>
          <w:lang w:eastAsia="en-US"/>
        </w:rPr>
        <w:t xml:space="preserve"> а, г1иллакхе-этикин а кхиаран т1ег1а къастаден гуманитарни дешарх коьрта предмет йу. Литературин дешаро аьтто бо йешаран маь1на а девзаш, литература 1аморо шегахь къонахчун амал кхиайой а хууш, шен дуьненхьежамна дашца а, йозанца а бух бало а хууш, адамца а, йукъараллица а </w:t>
      </w:r>
      <w:proofErr w:type="gramStart"/>
      <w:r w:rsidRPr="00566214">
        <w:rPr>
          <w:color w:val="auto"/>
          <w:sz w:val="28"/>
          <w:szCs w:val="28"/>
          <w:lang w:eastAsia="en-US"/>
        </w:rPr>
        <w:t>йаза  хууш</w:t>
      </w:r>
      <w:proofErr w:type="gramEnd"/>
      <w:r w:rsidRPr="00566214">
        <w:rPr>
          <w:color w:val="auto"/>
          <w:sz w:val="28"/>
          <w:szCs w:val="28"/>
          <w:lang w:eastAsia="en-US"/>
        </w:rPr>
        <w:t xml:space="preserve"> йолу  кхетаме личность кхио. </w:t>
      </w:r>
    </w:p>
    <w:p w:rsidR="004045EA" w:rsidRPr="00566214" w:rsidRDefault="004045EA" w:rsidP="004045EA">
      <w:pPr>
        <w:pStyle w:val="Default"/>
        <w:spacing w:line="276" w:lineRule="auto"/>
        <w:ind w:firstLine="709"/>
        <w:jc w:val="both"/>
        <w:rPr>
          <w:color w:val="auto"/>
          <w:sz w:val="28"/>
          <w:szCs w:val="28"/>
          <w:lang w:eastAsia="en-US"/>
        </w:rPr>
      </w:pPr>
      <w:r w:rsidRPr="00566214">
        <w:rPr>
          <w:color w:val="auto"/>
          <w:sz w:val="28"/>
          <w:szCs w:val="28"/>
          <w:lang w:eastAsia="en-US"/>
        </w:rPr>
        <w:t>Программо чулоцу кхеторан кехат а, предмет карайерзоран кхочушдан лору жам1аш а, предметан чулацам а,  программин х1ора дакъа  карадерзо билгалдаьхначу сахьташца йолу тематикин планировани а, урокал арахьарчу г1уллакхдаран план а.</w:t>
      </w:r>
    </w:p>
    <w:p w:rsidR="004045EA" w:rsidRPr="00566214" w:rsidRDefault="004045EA" w:rsidP="004045EA">
      <w:pPr>
        <w:widowControl w:val="0"/>
        <w:autoSpaceDE w:val="0"/>
        <w:autoSpaceDN w:val="0"/>
        <w:spacing w:after="0"/>
        <w:ind w:firstLine="709"/>
        <w:jc w:val="both"/>
        <w:rPr>
          <w:rFonts w:ascii="Times New Roman" w:hAnsi="Times New Roman" w:cs="Times New Roman"/>
          <w:sz w:val="28"/>
          <w:szCs w:val="28"/>
          <w:lang w:eastAsia="en-US"/>
        </w:rPr>
      </w:pPr>
      <w:r w:rsidRPr="00566214">
        <w:rPr>
          <w:rFonts w:ascii="Times New Roman" w:hAnsi="Times New Roman" w:cs="Times New Roman"/>
          <w:sz w:val="28"/>
          <w:szCs w:val="28"/>
          <w:lang w:eastAsia="en-US"/>
        </w:rPr>
        <w:t xml:space="preserve">Карара программа бух хилла лаьтта авторийн дешаран программаш х1итторехь а, «Ненан (нохчийн) меттан литература» дешаран предмет хьоьхучу ненан (нохчийн) меттан а, литературин а </w:t>
      </w:r>
      <w:proofErr w:type="gramStart"/>
      <w:r w:rsidRPr="00566214">
        <w:rPr>
          <w:rFonts w:ascii="Times New Roman" w:hAnsi="Times New Roman" w:cs="Times New Roman"/>
          <w:sz w:val="28"/>
          <w:szCs w:val="28"/>
          <w:lang w:eastAsia="en-US"/>
        </w:rPr>
        <w:t>хьехархойн  белхан</w:t>
      </w:r>
      <w:proofErr w:type="gramEnd"/>
      <w:r w:rsidRPr="00566214">
        <w:rPr>
          <w:rFonts w:ascii="Times New Roman" w:hAnsi="Times New Roman" w:cs="Times New Roman"/>
          <w:sz w:val="28"/>
          <w:szCs w:val="28"/>
          <w:lang w:eastAsia="en-US"/>
        </w:rPr>
        <w:t xml:space="preserve"> программа  х1отторехь а. Авторийн а, белхан программаш х1итточара а хьехаран материал къепе йалорехь и 1амо раж къасто а, дакъойн а, теманийн а сахьташ д1асхьадекъа а шен некъ кховдо а мега.</w:t>
      </w:r>
    </w:p>
    <w:p w:rsidR="004045EA" w:rsidRPr="00566214" w:rsidRDefault="004045EA" w:rsidP="004045EA">
      <w:pPr>
        <w:spacing w:after="0"/>
        <w:rPr>
          <w:rFonts w:ascii="Times New Roman" w:hAnsi="Times New Roman" w:cs="Times New Roman"/>
          <w:b/>
          <w:sz w:val="28"/>
          <w:szCs w:val="28"/>
        </w:rPr>
      </w:pPr>
    </w:p>
    <w:p w:rsidR="004045EA" w:rsidRPr="00566214" w:rsidRDefault="004045EA" w:rsidP="004045EA">
      <w:pPr>
        <w:spacing w:after="0"/>
        <w:rPr>
          <w:rFonts w:ascii="Times New Roman" w:hAnsi="Times New Roman" w:cs="Times New Roman"/>
          <w:b/>
          <w:sz w:val="28"/>
          <w:szCs w:val="28"/>
        </w:rPr>
      </w:pPr>
      <w:r w:rsidRPr="00566214">
        <w:rPr>
          <w:rFonts w:ascii="Times New Roman" w:hAnsi="Times New Roman" w:cs="Times New Roman"/>
          <w:b/>
          <w:sz w:val="28"/>
          <w:szCs w:val="28"/>
          <w:lang w:eastAsia="en-US"/>
        </w:rPr>
        <w:t xml:space="preserve">«НЕНАН (НОХЧИЙН) МЕТТАН ЛИТЕРАТУРА» </w:t>
      </w:r>
      <w:r w:rsidRPr="00566214">
        <w:rPr>
          <w:rFonts w:ascii="Times New Roman" w:hAnsi="Times New Roman" w:cs="Times New Roman"/>
          <w:b/>
          <w:sz w:val="28"/>
          <w:szCs w:val="28"/>
        </w:rPr>
        <w:t>ДЕШАРАН ПРЕДМЕТАН ЙУКЪАРА ХАРАКТЕРИСТИКА</w:t>
      </w:r>
    </w:p>
    <w:p w:rsidR="004045EA" w:rsidRPr="00566214" w:rsidRDefault="004045EA" w:rsidP="004045EA">
      <w:pPr>
        <w:spacing w:after="0"/>
        <w:rPr>
          <w:rFonts w:ascii="Times New Roman" w:hAnsi="Times New Roman" w:cs="Times New Roman"/>
          <w:sz w:val="14"/>
          <w:szCs w:val="28"/>
        </w:rPr>
      </w:pPr>
    </w:p>
    <w:p w:rsidR="004045EA" w:rsidRPr="00566214" w:rsidRDefault="004045EA" w:rsidP="004045EA">
      <w:pPr>
        <w:spacing w:after="0"/>
        <w:ind w:firstLine="709"/>
        <w:rPr>
          <w:rFonts w:ascii="Times New Roman" w:hAnsi="Times New Roman" w:cs="Times New Roman"/>
          <w:sz w:val="28"/>
          <w:szCs w:val="28"/>
        </w:rPr>
      </w:pPr>
      <w:r w:rsidRPr="00566214">
        <w:rPr>
          <w:rFonts w:ascii="Times New Roman" w:hAnsi="Times New Roman" w:cs="Times New Roman"/>
          <w:sz w:val="28"/>
          <w:szCs w:val="28"/>
        </w:rPr>
        <w:t xml:space="preserve">Литература уггаре эвсаре г1ирс бу шен кхачаме стаг хила (ша шен кхето, ша шен кхио), гонахьарчу хиламийн хьелашца тарвала, иштта кхоллараллин жигараллин </w:t>
      </w:r>
      <w:proofErr w:type="gramStart"/>
      <w:r w:rsidRPr="00566214">
        <w:rPr>
          <w:rFonts w:ascii="Times New Roman" w:hAnsi="Times New Roman" w:cs="Times New Roman"/>
          <w:sz w:val="28"/>
          <w:szCs w:val="28"/>
        </w:rPr>
        <w:t>стимулятор</w:t>
      </w:r>
      <w:proofErr w:type="gramEnd"/>
      <w:r w:rsidRPr="00566214">
        <w:rPr>
          <w:rFonts w:ascii="Times New Roman" w:hAnsi="Times New Roman" w:cs="Times New Roman"/>
          <w:sz w:val="28"/>
          <w:szCs w:val="28"/>
        </w:rPr>
        <w:t xml:space="preserve"> а йу.</w:t>
      </w:r>
    </w:p>
    <w:p w:rsidR="004045EA" w:rsidRPr="00566214" w:rsidRDefault="004045EA" w:rsidP="004045EA">
      <w:pPr>
        <w:spacing w:after="0"/>
        <w:ind w:firstLine="709"/>
        <w:rPr>
          <w:rFonts w:ascii="Times New Roman" w:hAnsi="Times New Roman" w:cs="Times New Roman"/>
          <w:sz w:val="28"/>
          <w:szCs w:val="28"/>
        </w:rPr>
      </w:pPr>
      <w:r w:rsidRPr="00566214">
        <w:rPr>
          <w:rFonts w:ascii="Times New Roman" w:hAnsi="Times New Roman" w:cs="Times New Roman"/>
          <w:sz w:val="28"/>
          <w:szCs w:val="28"/>
        </w:rPr>
        <w:t xml:space="preserve">Ненан меттан литература 1аморо д1алоцу личность кхиоран процессехь коьрта меттиг, иштта 1аморо аьтто бо цуьнгахь къонахалла, г1иллакхе амал, кхоллараллин пох1ма кхиорехь, нохчийн халкъан дахаран философи йовзарехь а, карайерзорехь а, иштта доккха го до къоначу т1аьхьене къоман исторически зераш д1акховдорехь а. Билггал йолу 1алашонаш кхочушйаран дешаран материал вовшахтоьхна гуманизман критерешца, исбаьхьаллин а, довзаран а мехаллашца, пайдаэцархьама т1екхача йиш хиларца, актуале хиларца, поликультурица, ламасталлин классика а, вайзаманан литература а </w:t>
      </w:r>
      <w:r w:rsidRPr="00566214">
        <w:rPr>
          <w:rFonts w:ascii="Times New Roman" w:hAnsi="Times New Roman" w:cs="Times New Roman"/>
          <w:sz w:val="28"/>
          <w:szCs w:val="28"/>
        </w:rPr>
        <w:lastRenderedPageBreak/>
        <w:t xml:space="preserve">цхьаьнайарца, тематикин а, жанрийн тайпа башх-башха хиларца дог1уш ма-хиллара. </w:t>
      </w:r>
    </w:p>
    <w:p w:rsidR="004045EA" w:rsidRPr="00566214" w:rsidRDefault="004045EA" w:rsidP="004045EA">
      <w:pPr>
        <w:spacing w:after="0"/>
        <w:ind w:firstLine="709"/>
        <w:rPr>
          <w:rFonts w:ascii="Times New Roman" w:hAnsi="Times New Roman" w:cs="Times New Roman"/>
          <w:sz w:val="28"/>
          <w:szCs w:val="28"/>
        </w:rPr>
      </w:pPr>
      <w:r w:rsidRPr="00566214">
        <w:rPr>
          <w:rFonts w:ascii="Times New Roman" w:hAnsi="Times New Roman" w:cs="Times New Roman"/>
          <w:sz w:val="28"/>
          <w:szCs w:val="28"/>
        </w:rPr>
        <w:t xml:space="preserve">«Ненан (нохчийн) меттан литература» предмет 1аморо таронаш кхуллу дешархочун дешнийн база шорйан, церан къамелан культура, </w:t>
      </w:r>
      <w:proofErr w:type="gramStart"/>
      <w:r w:rsidRPr="00566214">
        <w:rPr>
          <w:rFonts w:ascii="Times New Roman" w:hAnsi="Times New Roman" w:cs="Times New Roman"/>
          <w:sz w:val="28"/>
          <w:szCs w:val="28"/>
        </w:rPr>
        <w:t>коммуникативни</w:t>
      </w:r>
      <w:proofErr w:type="gramEnd"/>
      <w:r w:rsidRPr="00566214">
        <w:rPr>
          <w:rFonts w:ascii="Times New Roman" w:hAnsi="Times New Roman" w:cs="Times New Roman"/>
          <w:sz w:val="28"/>
          <w:szCs w:val="28"/>
        </w:rPr>
        <w:t xml:space="preserve"> а, тайп-тайпана культурийн компетенцеш а кхио. </w:t>
      </w:r>
    </w:p>
    <w:p w:rsidR="004045EA" w:rsidRPr="00566214" w:rsidRDefault="004045EA" w:rsidP="004045EA">
      <w:pPr>
        <w:spacing w:after="0"/>
        <w:ind w:firstLine="709"/>
        <w:rPr>
          <w:rFonts w:ascii="Times New Roman" w:hAnsi="Times New Roman" w:cs="Times New Roman"/>
          <w:sz w:val="28"/>
          <w:szCs w:val="28"/>
        </w:rPr>
      </w:pPr>
      <w:r w:rsidRPr="00566214">
        <w:rPr>
          <w:rFonts w:ascii="Times New Roman" w:hAnsi="Times New Roman" w:cs="Times New Roman"/>
          <w:sz w:val="28"/>
          <w:szCs w:val="28"/>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w:t>
      </w:r>
      <w:proofErr w:type="gramStart"/>
      <w:r w:rsidRPr="00566214">
        <w:rPr>
          <w:rFonts w:ascii="Times New Roman" w:hAnsi="Times New Roman" w:cs="Times New Roman"/>
          <w:sz w:val="28"/>
          <w:szCs w:val="28"/>
        </w:rPr>
        <w:t>т1екхиарехь</w:t>
      </w:r>
      <w:proofErr w:type="gramEnd"/>
      <w:r w:rsidRPr="00566214">
        <w:rPr>
          <w:rFonts w:ascii="Times New Roman" w:hAnsi="Times New Roman" w:cs="Times New Roman"/>
          <w:sz w:val="28"/>
          <w:szCs w:val="28"/>
        </w:rPr>
        <w:t xml:space="preserve"> а, шеца иза 1алашйарехь а ша-тайпана эстетикин г1ирсаш хиларе терра. </w:t>
      </w:r>
    </w:p>
    <w:p w:rsidR="004045EA" w:rsidRPr="00566214" w:rsidRDefault="004045EA" w:rsidP="004045EA">
      <w:pPr>
        <w:pStyle w:val="a6"/>
        <w:spacing w:line="276" w:lineRule="auto"/>
        <w:ind w:left="0" w:firstLine="709"/>
        <w:jc w:val="both"/>
        <w:rPr>
          <w:sz w:val="28"/>
          <w:szCs w:val="28"/>
        </w:rPr>
      </w:pPr>
      <w:r w:rsidRPr="00566214">
        <w:rPr>
          <w:sz w:val="28"/>
          <w:szCs w:val="28"/>
        </w:rPr>
        <w:t>Дешархошна дешар 1амор коьрта долчу декъана оьрсийн маттахь д1ахьучу йукъардешаран учрежденешкахь ненан мотт санна нохчийн мотт 1аморехь,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г1уллакхдар а долу,  йозанан  къамелан г1уллакхдар ду; нохчийн литература т1ехьажийна йу 1илманан аг1онхьара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шолг1а система санна бу, цо кхуллу личностан синхаамийн дакъа, цуьнгахь ойланца х1уманан кеп х1отто а, ассоциаци йало а, логически ойла йан а, дешаран предмет хьажийна йу оцу дешаран предметехула кхочушхуьлу т1аьхьенера т1аьхьене нохчийн, оьрсийн, дуьненан культурийн оьздангаллин а, эстетикин а ламасташ д1акховдор.</w:t>
      </w:r>
    </w:p>
    <w:p w:rsidR="004045EA" w:rsidRPr="00566214" w:rsidRDefault="004045EA" w:rsidP="004045EA">
      <w:pPr>
        <w:pStyle w:val="a6"/>
        <w:spacing w:line="276" w:lineRule="auto"/>
        <w:ind w:left="0" w:firstLine="0"/>
        <w:jc w:val="both"/>
        <w:rPr>
          <w:sz w:val="28"/>
          <w:szCs w:val="28"/>
        </w:rPr>
      </w:pPr>
    </w:p>
    <w:p w:rsidR="004045EA" w:rsidRPr="00566214" w:rsidRDefault="004045EA" w:rsidP="004045EA">
      <w:pPr>
        <w:spacing w:after="0"/>
        <w:ind w:firstLine="709"/>
        <w:jc w:val="both"/>
        <w:rPr>
          <w:rFonts w:ascii="Times New Roman" w:hAnsi="Times New Roman" w:cs="Times New Roman"/>
          <w:b/>
          <w:sz w:val="24"/>
          <w:szCs w:val="28"/>
        </w:rPr>
      </w:pPr>
      <w:r w:rsidRPr="00566214">
        <w:rPr>
          <w:rFonts w:ascii="Times New Roman" w:hAnsi="Times New Roman" w:cs="Times New Roman"/>
          <w:b/>
          <w:sz w:val="24"/>
          <w:szCs w:val="28"/>
        </w:rPr>
        <w:t>«НЕНАН (НОХЧИЙН) МЕТТАН ЛИТЕРАТУРА» ДЕШАРАН ПРЕДМЕТ 1АМОРАН 1АЛАШОНАШ</w:t>
      </w:r>
    </w:p>
    <w:p w:rsidR="004045EA" w:rsidRPr="00566214" w:rsidRDefault="004045EA" w:rsidP="004045EA">
      <w:pPr>
        <w:spacing w:after="0"/>
        <w:ind w:firstLine="709"/>
        <w:jc w:val="both"/>
        <w:rPr>
          <w:rFonts w:ascii="Times New Roman" w:hAnsi="Times New Roman" w:cs="Times New Roman"/>
          <w:sz w:val="14"/>
          <w:szCs w:val="28"/>
        </w:rPr>
      </w:pPr>
    </w:p>
    <w:p w:rsidR="004045EA" w:rsidRPr="00566214" w:rsidRDefault="004045EA" w:rsidP="004045EA">
      <w:pPr>
        <w:spacing w:after="0"/>
        <w:ind w:firstLine="709"/>
        <w:jc w:val="both"/>
        <w:rPr>
          <w:rFonts w:ascii="Times New Roman" w:hAnsi="Times New Roman" w:cs="Times New Roman"/>
          <w:sz w:val="28"/>
          <w:szCs w:val="28"/>
        </w:rPr>
      </w:pPr>
      <w:r w:rsidRPr="00566214">
        <w:rPr>
          <w:rFonts w:ascii="Times New Roman" w:hAnsi="Times New Roman" w:cs="Times New Roman"/>
          <w:sz w:val="28"/>
          <w:szCs w:val="28"/>
        </w:rPr>
        <w:t>«Ненан (нохчийн) меттан литература»  предмет 1аморо кхочушйан йеза рог1ера 1алашонаш:</w:t>
      </w:r>
    </w:p>
    <w:p w:rsidR="004045EA" w:rsidRPr="00566214" w:rsidRDefault="004045EA" w:rsidP="004045EA">
      <w:pPr>
        <w:pStyle w:val="a3"/>
        <w:numPr>
          <w:ilvl w:val="0"/>
          <w:numId w:val="1"/>
        </w:numPr>
        <w:tabs>
          <w:tab w:val="left" w:pos="1134"/>
        </w:tabs>
        <w:spacing w:line="276" w:lineRule="auto"/>
        <w:ind w:left="0" w:firstLine="709"/>
        <w:contextualSpacing/>
        <w:jc w:val="both"/>
        <w:rPr>
          <w:sz w:val="28"/>
          <w:szCs w:val="28"/>
        </w:rPr>
      </w:pPr>
      <w:r w:rsidRPr="00566214">
        <w:rPr>
          <w:sz w:val="28"/>
          <w:szCs w:val="28"/>
        </w:rPr>
        <w:t xml:space="preserve">нохчийн литературехь эстетикин аг1онхьара кхеташ болу гуманистически дуьненхьежам, Россин йукъара гражданинан </w:t>
      </w:r>
      <w:proofErr w:type="gramStart"/>
      <w:r w:rsidRPr="00566214">
        <w:rPr>
          <w:sz w:val="28"/>
          <w:szCs w:val="28"/>
        </w:rPr>
        <w:t>кхетам</w:t>
      </w:r>
      <w:proofErr w:type="gramEnd"/>
      <w:r w:rsidRPr="00566214">
        <w:rPr>
          <w:sz w:val="28"/>
          <w:szCs w:val="28"/>
        </w:rPr>
        <w:t xml:space="preserve">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4045EA" w:rsidRPr="00566214" w:rsidRDefault="004045EA" w:rsidP="004045EA">
      <w:pPr>
        <w:pStyle w:val="a3"/>
        <w:numPr>
          <w:ilvl w:val="0"/>
          <w:numId w:val="1"/>
        </w:numPr>
        <w:tabs>
          <w:tab w:val="left" w:pos="1134"/>
        </w:tabs>
        <w:spacing w:line="276" w:lineRule="auto"/>
        <w:ind w:left="0" w:firstLine="709"/>
        <w:contextualSpacing/>
        <w:jc w:val="both"/>
        <w:rPr>
          <w:sz w:val="28"/>
          <w:szCs w:val="28"/>
        </w:rPr>
      </w:pPr>
      <w:r w:rsidRPr="00566214">
        <w:rPr>
          <w:sz w:val="28"/>
          <w:szCs w:val="28"/>
        </w:rPr>
        <w:t xml:space="preserve">нохчийн литература йовза лааран дог дар кхоллар, нохчийн къоман ширачу заманера схьайог1у культура мехалла хетар кхиор, дешархо шен къоман </w:t>
      </w:r>
      <w:proofErr w:type="gramStart"/>
      <w:r w:rsidRPr="00566214">
        <w:rPr>
          <w:sz w:val="28"/>
          <w:szCs w:val="28"/>
        </w:rPr>
        <w:t>мотт</w:t>
      </w:r>
      <w:proofErr w:type="gramEnd"/>
      <w:r w:rsidRPr="00566214">
        <w:rPr>
          <w:sz w:val="28"/>
          <w:szCs w:val="28"/>
        </w:rPr>
        <w:t xml:space="preserve"> а, культура а 1аморан кха т1е ваккхар, къоман культурин </w:t>
      </w:r>
      <w:r w:rsidRPr="00566214">
        <w:rPr>
          <w:sz w:val="28"/>
          <w:szCs w:val="28"/>
        </w:rPr>
        <w:lastRenderedPageBreak/>
        <w:t>т1аьхьалонна йукъавалор.</w:t>
      </w:r>
    </w:p>
    <w:p w:rsidR="004045EA" w:rsidRPr="00566214" w:rsidRDefault="004045EA" w:rsidP="004045EA">
      <w:pPr>
        <w:pStyle w:val="a3"/>
        <w:numPr>
          <w:ilvl w:val="0"/>
          <w:numId w:val="1"/>
        </w:numPr>
        <w:tabs>
          <w:tab w:val="left" w:pos="1134"/>
        </w:tabs>
        <w:spacing w:line="276" w:lineRule="auto"/>
        <w:ind w:left="0" w:firstLine="709"/>
        <w:contextualSpacing/>
        <w:jc w:val="both"/>
        <w:rPr>
          <w:sz w:val="28"/>
          <w:szCs w:val="28"/>
        </w:rPr>
      </w:pPr>
      <w:r w:rsidRPr="00566214">
        <w:rPr>
          <w:sz w:val="28"/>
          <w:szCs w:val="28"/>
        </w:rPr>
        <w:t>къоначу т1аьхьенехь д1айахначуй, карарчуй, йог1ур йолчуй заманийн уьйр ларйан йезаш хиларан кхетам кхиор а, нохчийн къоман культура ларйарехь жоьпалле хилар кхоллар;</w:t>
      </w:r>
    </w:p>
    <w:p w:rsidR="004045EA" w:rsidRPr="00566214" w:rsidRDefault="004045EA" w:rsidP="004045EA">
      <w:pPr>
        <w:pStyle w:val="a3"/>
        <w:numPr>
          <w:ilvl w:val="0"/>
          <w:numId w:val="1"/>
        </w:numPr>
        <w:tabs>
          <w:tab w:val="left" w:pos="1134"/>
        </w:tabs>
        <w:spacing w:line="276" w:lineRule="auto"/>
        <w:ind w:left="0" w:firstLine="709"/>
        <w:contextualSpacing/>
        <w:jc w:val="both"/>
        <w:rPr>
          <w:sz w:val="28"/>
          <w:szCs w:val="28"/>
        </w:rPr>
      </w:pPr>
      <w:r w:rsidRPr="00566214">
        <w:rPr>
          <w:sz w:val="28"/>
          <w:szCs w:val="28"/>
        </w:rPr>
        <w:t xml:space="preserve">дукха къаьмнаш долчу Россин пачхьалкхехь личностана кхиаме </w:t>
      </w:r>
      <w:proofErr w:type="gramStart"/>
      <w:r w:rsidRPr="00566214">
        <w:rPr>
          <w:sz w:val="28"/>
          <w:szCs w:val="28"/>
        </w:rPr>
        <w:t>социализаци</w:t>
      </w:r>
      <w:proofErr w:type="gramEnd"/>
      <w:r w:rsidRPr="00566214">
        <w:rPr>
          <w:sz w:val="28"/>
          <w:szCs w:val="28"/>
        </w:rPr>
        <w:t xml:space="preserve"> а, ша шегахь стогалла кхиорна оьшу интеллектуале а, кхоллараллин а таронаш кхиайар.</w:t>
      </w:r>
    </w:p>
    <w:p w:rsidR="004045EA" w:rsidRPr="00566214" w:rsidRDefault="004045EA" w:rsidP="004045EA">
      <w:pPr>
        <w:pStyle w:val="a3"/>
        <w:spacing w:line="276" w:lineRule="auto"/>
        <w:ind w:firstLine="709"/>
        <w:jc w:val="both"/>
        <w:rPr>
          <w:sz w:val="28"/>
          <w:szCs w:val="28"/>
        </w:rPr>
      </w:pPr>
    </w:p>
    <w:p w:rsidR="004045EA" w:rsidRPr="00566214" w:rsidRDefault="004045EA" w:rsidP="004045EA">
      <w:pPr>
        <w:pStyle w:val="a3"/>
        <w:spacing w:line="276" w:lineRule="auto"/>
        <w:ind w:firstLine="709"/>
        <w:jc w:val="both"/>
        <w:rPr>
          <w:sz w:val="28"/>
          <w:szCs w:val="28"/>
        </w:rPr>
      </w:pPr>
      <w:r w:rsidRPr="00566214">
        <w:rPr>
          <w:sz w:val="28"/>
          <w:szCs w:val="28"/>
        </w:rPr>
        <w:t>«Ненан (нохчийн) меттан литература» дешаран предмет т1ехьажийна рог1ера хьесапаш кхочушдан:</w:t>
      </w:r>
    </w:p>
    <w:p w:rsidR="004045EA" w:rsidRPr="00566214" w:rsidRDefault="004045EA" w:rsidP="004045EA">
      <w:pPr>
        <w:pStyle w:val="a3"/>
        <w:numPr>
          <w:ilvl w:val="0"/>
          <w:numId w:val="2"/>
        </w:numPr>
        <w:tabs>
          <w:tab w:val="left" w:pos="1134"/>
        </w:tabs>
        <w:spacing w:line="276" w:lineRule="auto"/>
        <w:ind w:left="0" w:firstLine="709"/>
        <w:contextualSpacing/>
        <w:jc w:val="both"/>
        <w:rPr>
          <w:sz w:val="28"/>
          <w:szCs w:val="28"/>
        </w:rPr>
      </w:pPr>
      <w:r w:rsidRPr="00566214">
        <w:rPr>
          <w:sz w:val="28"/>
          <w:szCs w:val="28"/>
        </w:rPr>
        <w:t>т1аьхьенера т1аьхьене историко-культурни, оьздангаллин, г1иллакхийн мехаллаш д1акховдоран хьокъехь ненан меттан нохчийн литературин маь1нех кхетар;</w:t>
      </w:r>
    </w:p>
    <w:p w:rsidR="004045EA" w:rsidRPr="00566214" w:rsidRDefault="004045EA" w:rsidP="004045EA">
      <w:pPr>
        <w:pStyle w:val="a3"/>
        <w:numPr>
          <w:ilvl w:val="0"/>
          <w:numId w:val="2"/>
        </w:numPr>
        <w:tabs>
          <w:tab w:val="left" w:pos="1134"/>
        </w:tabs>
        <w:spacing w:line="276" w:lineRule="auto"/>
        <w:ind w:left="0" w:firstLine="709"/>
        <w:contextualSpacing/>
        <w:jc w:val="both"/>
        <w:rPr>
          <w:sz w:val="28"/>
          <w:szCs w:val="28"/>
        </w:rPr>
      </w:pPr>
      <w:r w:rsidRPr="00566214">
        <w:rPr>
          <w:sz w:val="28"/>
          <w:szCs w:val="28"/>
        </w:rPr>
        <w:t xml:space="preserve">ненан меттан нохчийн литературин историца йолу уьйр къастор, нохчийн литературехь йолу къоман ша-тайпана </w:t>
      </w:r>
      <w:proofErr w:type="gramStart"/>
      <w:r w:rsidRPr="00566214">
        <w:rPr>
          <w:sz w:val="28"/>
          <w:szCs w:val="28"/>
        </w:rPr>
        <w:t>синъоьздангаллин</w:t>
      </w:r>
      <w:proofErr w:type="gramEnd"/>
      <w:r w:rsidRPr="00566214">
        <w:rPr>
          <w:sz w:val="28"/>
          <w:szCs w:val="28"/>
        </w:rPr>
        <w:t xml:space="preserve"> а, материальни а нохчийн къоман культурин исбаьхьаллин шорталлех кхетам кхоллар;</w:t>
      </w:r>
    </w:p>
    <w:p w:rsidR="004045EA" w:rsidRPr="00566214" w:rsidRDefault="004045EA" w:rsidP="004045EA">
      <w:pPr>
        <w:pStyle w:val="a3"/>
        <w:numPr>
          <w:ilvl w:val="0"/>
          <w:numId w:val="2"/>
        </w:numPr>
        <w:tabs>
          <w:tab w:val="left" w:pos="1134"/>
        </w:tabs>
        <w:spacing w:line="276" w:lineRule="auto"/>
        <w:ind w:left="0" w:firstLine="709"/>
        <w:contextualSpacing/>
        <w:jc w:val="both"/>
        <w:rPr>
          <w:sz w:val="28"/>
          <w:szCs w:val="28"/>
        </w:rPr>
      </w:pPr>
      <w:r w:rsidRPr="00566214">
        <w:rPr>
          <w:sz w:val="28"/>
          <w:szCs w:val="28"/>
        </w:rPr>
        <w:t xml:space="preserve">Россин Федерацин кхидолчу къаьмнийн литературин контекстехь нохчийн </w:t>
      </w:r>
      <w:proofErr w:type="gramStart"/>
      <w:r w:rsidRPr="00566214">
        <w:rPr>
          <w:sz w:val="28"/>
          <w:szCs w:val="28"/>
        </w:rPr>
        <w:t>литература</w:t>
      </w:r>
      <w:proofErr w:type="gramEnd"/>
      <w:r w:rsidRPr="00566214">
        <w:rPr>
          <w:sz w:val="28"/>
          <w:szCs w:val="28"/>
        </w:rPr>
        <w:t xml:space="preserve"> а кхуьу хилам санна цунах хаарш эцар; уьш вовшийн эр;</w:t>
      </w:r>
    </w:p>
    <w:p w:rsidR="004045EA" w:rsidRPr="00566214" w:rsidRDefault="004045EA" w:rsidP="004045EA">
      <w:pPr>
        <w:pStyle w:val="a3"/>
        <w:numPr>
          <w:ilvl w:val="0"/>
          <w:numId w:val="2"/>
        </w:numPr>
        <w:tabs>
          <w:tab w:val="left" w:pos="1134"/>
        </w:tabs>
        <w:spacing w:line="276" w:lineRule="auto"/>
        <w:ind w:left="0" w:firstLine="709"/>
        <w:contextualSpacing/>
        <w:jc w:val="both"/>
        <w:rPr>
          <w:sz w:val="28"/>
          <w:szCs w:val="28"/>
        </w:rPr>
      </w:pPr>
      <w:r w:rsidRPr="00566214">
        <w:rPr>
          <w:sz w:val="28"/>
          <w:szCs w:val="28"/>
        </w:rPr>
        <w:t xml:space="preserve">нохчийн литературина бухе диллина </w:t>
      </w:r>
      <w:proofErr w:type="gramStart"/>
      <w:r w:rsidRPr="00566214">
        <w:rPr>
          <w:sz w:val="28"/>
          <w:szCs w:val="28"/>
        </w:rPr>
        <w:t>культурин</w:t>
      </w:r>
      <w:proofErr w:type="gramEnd"/>
      <w:r w:rsidRPr="00566214">
        <w:rPr>
          <w:sz w:val="28"/>
          <w:szCs w:val="28"/>
        </w:rPr>
        <w:t xml:space="preserve"> а, оьздангаллин а маь1на билгалдаккхар; йешначун хьокъехь мах хадош а, шена хетарг олуш а барта а, йозанца а къамел дан хаар; </w:t>
      </w:r>
    </w:p>
    <w:p w:rsidR="004045EA" w:rsidRPr="00566214" w:rsidRDefault="004045EA" w:rsidP="004045EA">
      <w:pPr>
        <w:pStyle w:val="a3"/>
        <w:numPr>
          <w:ilvl w:val="0"/>
          <w:numId w:val="2"/>
        </w:numPr>
        <w:tabs>
          <w:tab w:val="left" w:pos="1134"/>
        </w:tabs>
        <w:spacing w:line="276" w:lineRule="auto"/>
        <w:ind w:left="0" w:firstLine="709"/>
        <w:contextualSpacing/>
        <w:jc w:val="both"/>
        <w:rPr>
          <w:sz w:val="28"/>
          <w:szCs w:val="28"/>
        </w:rPr>
      </w:pPr>
      <w:proofErr w:type="gramStart"/>
      <w:r w:rsidRPr="00566214">
        <w:rPr>
          <w:sz w:val="28"/>
          <w:szCs w:val="28"/>
        </w:rPr>
        <w:t>1ер-дахарехь</w:t>
      </w:r>
      <w:proofErr w:type="gramEnd"/>
      <w:r w:rsidRPr="00566214">
        <w:rPr>
          <w:sz w:val="28"/>
          <w:szCs w:val="28"/>
        </w:rPr>
        <w:t xml:space="preserve"> а, дешаран процессехь а нохчийн литературех пайдаэца хаар кхоллар;</w:t>
      </w:r>
    </w:p>
    <w:p w:rsidR="004045EA" w:rsidRPr="00566214" w:rsidRDefault="004045EA" w:rsidP="004045EA">
      <w:pPr>
        <w:pStyle w:val="a3"/>
        <w:numPr>
          <w:ilvl w:val="0"/>
          <w:numId w:val="2"/>
        </w:numPr>
        <w:tabs>
          <w:tab w:val="left" w:pos="1134"/>
        </w:tabs>
        <w:spacing w:line="276" w:lineRule="auto"/>
        <w:ind w:left="0" w:firstLine="709"/>
        <w:contextualSpacing/>
        <w:jc w:val="both"/>
        <w:rPr>
          <w:sz w:val="28"/>
          <w:szCs w:val="28"/>
        </w:rPr>
      </w:pPr>
      <w:r w:rsidRPr="00566214">
        <w:rPr>
          <w:sz w:val="28"/>
          <w:szCs w:val="28"/>
        </w:rPr>
        <w:t>шен мукъачу хенахь йешарна ханна план х1оттор, нохчийн маттахь шена хазахета йешаран говзарш мехала хетар къастор а, бух балор а;</w:t>
      </w:r>
    </w:p>
    <w:p w:rsidR="004045EA" w:rsidRPr="00566214" w:rsidRDefault="004045EA" w:rsidP="004045EA">
      <w:pPr>
        <w:pStyle w:val="a3"/>
        <w:numPr>
          <w:ilvl w:val="0"/>
          <w:numId w:val="2"/>
        </w:numPr>
        <w:tabs>
          <w:tab w:val="left" w:pos="1134"/>
        </w:tabs>
        <w:spacing w:line="276" w:lineRule="auto"/>
        <w:ind w:left="0" w:firstLine="709"/>
        <w:contextualSpacing/>
        <w:jc w:val="both"/>
        <w:rPr>
          <w:sz w:val="28"/>
          <w:szCs w:val="28"/>
        </w:rPr>
      </w:pPr>
      <w:r w:rsidRPr="00566214">
        <w:rPr>
          <w:sz w:val="28"/>
          <w:szCs w:val="28"/>
        </w:rPr>
        <w:t xml:space="preserve">нохчийн литературин говзарш системехь йешарца дуьне </w:t>
      </w:r>
      <w:proofErr w:type="gramStart"/>
      <w:r w:rsidRPr="00566214">
        <w:rPr>
          <w:sz w:val="28"/>
          <w:szCs w:val="28"/>
        </w:rPr>
        <w:t>довза</w:t>
      </w:r>
      <w:proofErr w:type="gramEnd"/>
      <w:r w:rsidRPr="00566214">
        <w:rPr>
          <w:sz w:val="28"/>
          <w:szCs w:val="28"/>
        </w:rPr>
        <w:t xml:space="preserve"> а, дуьненахь ша д1алоцу меттиг къасто а, адаман а, йукъараллин а йукъаметтигаллин гармонизаци латторан а хьашташ кхоллар;</w:t>
      </w:r>
    </w:p>
    <w:p w:rsidR="004045EA" w:rsidRPr="00566214" w:rsidRDefault="004045EA" w:rsidP="004045EA">
      <w:pPr>
        <w:pStyle w:val="a3"/>
        <w:numPr>
          <w:ilvl w:val="0"/>
          <w:numId w:val="2"/>
        </w:numPr>
        <w:tabs>
          <w:tab w:val="left" w:pos="1134"/>
        </w:tabs>
        <w:spacing w:line="276" w:lineRule="auto"/>
        <w:ind w:left="0" w:firstLine="709"/>
        <w:contextualSpacing/>
        <w:jc w:val="both"/>
        <w:rPr>
          <w:sz w:val="28"/>
          <w:szCs w:val="28"/>
        </w:rPr>
      </w:pPr>
      <w:r w:rsidRPr="00566214">
        <w:rPr>
          <w:sz w:val="28"/>
          <w:szCs w:val="28"/>
        </w:rPr>
        <w:t>хаамийн хьостанашца болх бан хаар кхиор, Интернетера а, иштта кхийолчу хьостанашкара хаамашна презентаци йар а, кечйар а.</w:t>
      </w:r>
    </w:p>
    <w:p w:rsidR="004045EA" w:rsidRPr="00566214" w:rsidRDefault="004045EA" w:rsidP="004045EA">
      <w:pPr>
        <w:spacing w:after="0"/>
        <w:jc w:val="both"/>
        <w:rPr>
          <w:rFonts w:ascii="Times New Roman" w:hAnsi="Times New Roman" w:cs="Times New Roman"/>
          <w:b/>
          <w:sz w:val="24"/>
          <w:szCs w:val="28"/>
        </w:rPr>
      </w:pPr>
    </w:p>
    <w:p w:rsidR="004045EA" w:rsidRPr="00566214" w:rsidRDefault="004045EA" w:rsidP="004045EA">
      <w:pPr>
        <w:spacing w:after="0"/>
        <w:jc w:val="both"/>
        <w:rPr>
          <w:rFonts w:ascii="Times New Roman" w:hAnsi="Times New Roman" w:cs="Times New Roman"/>
          <w:b/>
          <w:sz w:val="24"/>
          <w:szCs w:val="28"/>
        </w:rPr>
      </w:pPr>
    </w:p>
    <w:p w:rsidR="004045EA" w:rsidRPr="00566214" w:rsidRDefault="004045EA" w:rsidP="004045EA">
      <w:pPr>
        <w:spacing w:after="0"/>
        <w:ind w:firstLine="709"/>
        <w:jc w:val="both"/>
        <w:rPr>
          <w:rFonts w:ascii="Times New Roman" w:hAnsi="Times New Roman" w:cs="Times New Roman"/>
          <w:b/>
          <w:sz w:val="24"/>
          <w:szCs w:val="28"/>
        </w:rPr>
      </w:pPr>
      <w:r w:rsidRPr="00566214">
        <w:rPr>
          <w:rFonts w:ascii="Times New Roman" w:hAnsi="Times New Roman" w:cs="Times New Roman"/>
          <w:b/>
          <w:sz w:val="24"/>
          <w:szCs w:val="28"/>
        </w:rPr>
        <w:t>ХЬЕХАРАН ПЛАНЕХЬ «НЕНАН (НОХЧИЙН) МЕТТАН ЛИТЕРАТУРА» ДЕШАРАН ПРЕДМЕТАН МЕТТИГ</w:t>
      </w:r>
    </w:p>
    <w:p w:rsidR="004045EA" w:rsidRPr="00566214" w:rsidRDefault="004045EA" w:rsidP="004045EA">
      <w:pPr>
        <w:spacing w:after="0"/>
        <w:ind w:firstLine="709"/>
        <w:jc w:val="both"/>
        <w:rPr>
          <w:rFonts w:ascii="Times New Roman" w:hAnsi="Times New Roman" w:cs="Times New Roman"/>
          <w:sz w:val="28"/>
          <w:szCs w:val="28"/>
        </w:rPr>
      </w:pPr>
      <w:r w:rsidRPr="00566214">
        <w:rPr>
          <w:rFonts w:ascii="Times New Roman" w:hAnsi="Times New Roman" w:cs="Times New Roman"/>
          <w:sz w:val="28"/>
          <w:szCs w:val="28"/>
        </w:rPr>
        <w:t xml:space="preserve">«Ненан (нохчийн) меттан литература» предметан программа х1оттийна Федеральни пачхьалкхан дешаран стандартан коьртачу йукъарчу дешаран программи буха т1ехь, иза лерина йу дешаран 338 сахьтана. (5 кл. – 68 с.,6 кл. – 68 с., 7 кл. – 68 с., 8 кл. – 68 с., 9 кл. – 66 с.). Программин </w:t>
      </w:r>
      <w:r w:rsidRPr="00566214">
        <w:rPr>
          <w:rFonts w:ascii="Times New Roman" w:hAnsi="Times New Roman" w:cs="Times New Roman"/>
          <w:sz w:val="28"/>
          <w:szCs w:val="28"/>
        </w:rPr>
        <w:lastRenderedPageBreak/>
        <w:t>инвариантивни дакъош 1аморна лерина 296 сахьт ду. Белхан программа вариативни декъана программа х1оттийнчу авторша хаьржинчу говзаршна лерина йолу йешаран хенан резерв лаьтта 54 дешаран сахьтах.</w:t>
      </w:r>
    </w:p>
    <w:p w:rsidR="004045EA" w:rsidRPr="00566214" w:rsidRDefault="004045EA" w:rsidP="004045EA">
      <w:pPr>
        <w:spacing w:after="0"/>
        <w:ind w:firstLine="709"/>
        <w:jc w:val="both"/>
        <w:rPr>
          <w:rFonts w:ascii="Times New Roman" w:hAnsi="Times New Roman" w:cs="Times New Roman"/>
          <w:b/>
          <w:sz w:val="24"/>
          <w:szCs w:val="28"/>
        </w:rPr>
      </w:pPr>
    </w:p>
    <w:p w:rsidR="004045EA" w:rsidRPr="00566214" w:rsidRDefault="004045EA" w:rsidP="004045EA">
      <w:pPr>
        <w:spacing w:after="0"/>
        <w:ind w:firstLine="709"/>
        <w:jc w:val="both"/>
        <w:rPr>
          <w:rFonts w:ascii="Times New Roman" w:hAnsi="Times New Roman" w:cs="Times New Roman"/>
          <w:b/>
          <w:sz w:val="24"/>
          <w:szCs w:val="28"/>
        </w:rPr>
      </w:pPr>
      <w:r w:rsidRPr="00566214">
        <w:rPr>
          <w:rFonts w:ascii="Times New Roman" w:hAnsi="Times New Roman" w:cs="Times New Roman"/>
          <w:b/>
          <w:sz w:val="24"/>
          <w:szCs w:val="28"/>
        </w:rPr>
        <w:t>«НЕНАН (НОХЧИЙН) МЕТТАН ЛИТЕРАТУРА» ДЕШАРАН ПРЕДМЕТАН ЧУЛАЦАМ</w:t>
      </w:r>
    </w:p>
    <w:p w:rsidR="004045EA" w:rsidRPr="00566214" w:rsidRDefault="004045EA" w:rsidP="004045EA">
      <w:pPr>
        <w:spacing w:after="0"/>
        <w:ind w:firstLine="709"/>
        <w:jc w:val="both"/>
        <w:rPr>
          <w:rFonts w:ascii="Times New Roman" w:hAnsi="Times New Roman" w:cs="Times New Roman"/>
          <w:b/>
          <w:sz w:val="24"/>
          <w:szCs w:val="28"/>
        </w:rPr>
      </w:pPr>
      <w:r w:rsidRPr="00566214">
        <w:rPr>
          <w:rFonts w:ascii="Times New Roman" w:hAnsi="Times New Roman" w:cs="Times New Roman"/>
          <w:sz w:val="28"/>
          <w:szCs w:val="28"/>
        </w:rPr>
        <w:t xml:space="preserve">Дешаран предметан чулацамо шена йукъалоцу литературин </w:t>
      </w:r>
      <w:proofErr w:type="gramStart"/>
      <w:r w:rsidRPr="00566214">
        <w:rPr>
          <w:rFonts w:ascii="Times New Roman" w:hAnsi="Times New Roman" w:cs="Times New Roman"/>
          <w:sz w:val="28"/>
          <w:szCs w:val="28"/>
        </w:rPr>
        <w:t>говзарийн</w:t>
      </w:r>
      <w:proofErr w:type="gramEnd"/>
      <w:r w:rsidRPr="00566214">
        <w:rPr>
          <w:rFonts w:ascii="Times New Roman" w:hAnsi="Times New Roman" w:cs="Times New Roman"/>
          <w:sz w:val="28"/>
          <w:szCs w:val="28"/>
        </w:rPr>
        <w:t xml:space="preserve"> а, церан авторийн а гайтар, иштта тематикин блокаш а: «Халкъан барта кхолларалла», «Нохчийн йаздархойн говзарш», «Кхечу къаьмнийн литература».</w:t>
      </w:r>
    </w:p>
    <w:p w:rsidR="004045EA" w:rsidRPr="00566214" w:rsidRDefault="004045EA" w:rsidP="004045EA">
      <w:pPr>
        <w:pStyle w:val="a6"/>
        <w:spacing w:line="276" w:lineRule="auto"/>
        <w:ind w:left="0" w:firstLine="709"/>
        <w:jc w:val="center"/>
        <w:rPr>
          <w:b/>
          <w:caps/>
          <w:sz w:val="28"/>
          <w:szCs w:val="28"/>
        </w:rPr>
      </w:pPr>
    </w:p>
    <w:p w:rsidR="00AE5C95" w:rsidRPr="00566214" w:rsidRDefault="00AE5C95" w:rsidP="00AE5C95">
      <w:pPr>
        <w:pStyle w:val="a6"/>
        <w:ind w:firstLine="174"/>
        <w:jc w:val="both"/>
        <w:rPr>
          <w:b/>
          <w:sz w:val="24"/>
          <w:szCs w:val="24"/>
        </w:rPr>
      </w:pPr>
      <w:r w:rsidRPr="00566214">
        <w:rPr>
          <w:b/>
          <w:sz w:val="24"/>
          <w:szCs w:val="24"/>
        </w:rPr>
        <w:t xml:space="preserve">9 класс </w:t>
      </w:r>
    </w:p>
    <w:p w:rsidR="00AE5C95" w:rsidRPr="00566214" w:rsidRDefault="00AE5C95" w:rsidP="00AE5C95">
      <w:pPr>
        <w:shd w:val="clear" w:color="auto" w:fill="FFFFFF"/>
        <w:spacing w:after="0" w:line="240" w:lineRule="auto"/>
        <w:ind w:firstLine="709"/>
        <w:contextualSpacing/>
        <w:jc w:val="both"/>
        <w:rPr>
          <w:rFonts w:ascii="Times New Roman" w:hAnsi="Times New Roman" w:cs="Times New Roman"/>
          <w:b/>
          <w:noProof/>
          <w:sz w:val="24"/>
          <w:szCs w:val="24"/>
          <w:lang w:val="tt-RU"/>
        </w:rPr>
      </w:pPr>
      <w:r w:rsidRPr="00566214">
        <w:rPr>
          <w:rFonts w:ascii="Times New Roman" w:hAnsi="Times New Roman" w:cs="Times New Roman"/>
          <w:b/>
          <w:noProof/>
          <w:sz w:val="24"/>
          <w:szCs w:val="24"/>
          <w:lang w:val="tt-RU"/>
        </w:rPr>
        <w:t xml:space="preserve">Халкъан барта кхолларалла </w:t>
      </w:r>
    </w:p>
    <w:p w:rsidR="00AE5C95" w:rsidRPr="00566214" w:rsidRDefault="00AE5C95" w:rsidP="00AE5C95">
      <w:pPr>
        <w:pStyle w:val="a6"/>
        <w:ind w:left="0" w:firstLine="709"/>
        <w:contextualSpacing/>
        <w:jc w:val="both"/>
        <w:rPr>
          <w:sz w:val="24"/>
          <w:szCs w:val="24"/>
          <w:lang w:val="tt-RU"/>
        </w:rPr>
      </w:pPr>
      <w:r w:rsidRPr="00566214">
        <w:rPr>
          <w:sz w:val="24"/>
          <w:szCs w:val="24"/>
          <w:lang w:val="tt-RU"/>
        </w:rPr>
        <w:t>Турпалаллин иллеш «Теркаца хьала-охьа вехаш хиллачу Эла Мусостан, Адин Сурхон илли». «Аьккхийн Жанхотан илли».</w:t>
      </w:r>
    </w:p>
    <w:p w:rsidR="00AE5C95" w:rsidRPr="00566214" w:rsidRDefault="00AE5C95" w:rsidP="00AE5C95">
      <w:pPr>
        <w:pStyle w:val="a6"/>
        <w:ind w:left="0" w:firstLine="709"/>
        <w:contextualSpacing/>
        <w:jc w:val="both"/>
        <w:rPr>
          <w:sz w:val="24"/>
          <w:szCs w:val="24"/>
          <w:lang w:val="tt-RU"/>
        </w:rPr>
      </w:pPr>
      <w:r w:rsidRPr="00566214">
        <w:rPr>
          <w:sz w:val="24"/>
          <w:szCs w:val="24"/>
          <w:lang w:val="tt-RU"/>
        </w:rPr>
        <w:t xml:space="preserve">«Таркхойн кIентан, Жерочун кIентан, Жумин Акхтуллин илли». </w:t>
      </w:r>
    </w:p>
    <w:p w:rsidR="00AE5C95" w:rsidRPr="00566214" w:rsidRDefault="00AE5C95" w:rsidP="00AE5C95">
      <w:pPr>
        <w:pStyle w:val="a6"/>
        <w:ind w:left="0" w:firstLine="709"/>
        <w:contextualSpacing/>
        <w:jc w:val="both"/>
        <w:rPr>
          <w:sz w:val="24"/>
          <w:szCs w:val="24"/>
          <w:lang w:val="tt-RU"/>
        </w:rPr>
      </w:pPr>
      <w:r w:rsidRPr="00566214">
        <w:rPr>
          <w:sz w:val="24"/>
          <w:szCs w:val="24"/>
          <w:lang w:val="tt-RU"/>
        </w:rPr>
        <w:t xml:space="preserve">Туьйранаш, шира дийцарш, аларш. </w:t>
      </w:r>
    </w:p>
    <w:p w:rsidR="00AE5C95" w:rsidRPr="00566214" w:rsidRDefault="00AE5C95" w:rsidP="00AE5C95">
      <w:pPr>
        <w:pStyle w:val="a6"/>
        <w:ind w:left="0" w:firstLine="709"/>
        <w:contextualSpacing/>
        <w:jc w:val="both"/>
        <w:rPr>
          <w:sz w:val="24"/>
          <w:szCs w:val="24"/>
          <w:lang w:val="tt-RU"/>
        </w:rPr>
      </w:pPr>
      <w:r w:rsidRPr="00566214">
        <w:rPr>
          <w:sz w:val="24"/>
          <w:szCs w:val="24"/>
          <w:lang w:val="tt-RU"/>
        </w:rPr>
        <w:t>Шира дийцарш «Къиза Iадат», «Шотойн Аьстамар», «Исмайлин Дуда» Кицанаш, хӀетал-металш. Назма/ Динан поэзин жанр (жанрашка хьажар).</w:t>
      </w:r>
    </w:p>
    <w:p w:rsidR="004045EA" w:rsidRPr="00566214" w:rsidRDefault="004045EA">
      <w:pPr>
        <w:rPr>
          <w:rFonts w:ascii="Times New Roman" w:hAnsi="Times New Roman" w:cs="Times New Roman"/>
          <w:lang w:val="tt-RU"/>
        </w:rPr>
      </w:pPr>
    </w:p>
    <w:p w:rsidR="004045EA" w:rsidRPr="00566214" w:rsidRDefault="004045EA">
      <w:pPr>
        <w:rPr>
          <w:rFonts w:ascii="Times New Roman" w:hAnsi="Times New Roman" w:cs="Times New Roman"/>
        </w:rPr>
      </w:pPr>
    </w:p>
    <w:p w:rsidR="004045EA" w:rsidRPr="00566214" w:rsidRDefault="004045EA">
      <w:pPr>
        <w:rPr>
          <w:rFonts w:ascii="Times New Roman" w:hAnsi="Times New Roman" w:cs="Times New Roman"/>
        </w:rPr>
      </w:pPr>
    </w:p>
    <w:p w:rsidR="004045EA" w:rsidRPr="00566214" w:rsidRDefault="004045EA">
      <w:pPr>
        <w:rPr>
          <w:rFonts w:ascii="Times New Roman" w:hAnsi="Times New Roman" w:cs="Times New Roman"/>
        </w:rPr>
      </w:pPr>
    </w:p>
    <w:p w:rsidR="004045EA" w:rsidRPr="00566214" w:rsidRDefault="004045EA">
      <w:pPr>
        <w:rPr>
          <w:rFonts w:ascii="Times New Roman" w:hAnsi="Times New Roman" w:cs="Times New Roman"/>
        </w:rPr>
      </w:pPr>
    </w:p>
    <w:p w:rsidR="001306B7" w:rsidRPr="00566214" w:rsidRDefault="001306B7">
      <w:pPr>
        <w:rPr>
          <w:rFonts w:ascii="Times New Roman" w:hAnsi="Times New Roman" w:cs="Times New Roman"/>
        </w:rPr>
      </w:pPr>
    </w:p>
    <w:p w:rsidR="001306B7" w:rsidRPr="00566214" w:rsidRDefault="001306B7">
      <w:pPr>
        <w:rPr>
          <w:rFonts w:ascii="Times New Roman" w:hAnsi="Times New Roman" w:cs="Times New Roman"/>
        </w:rPr>
      </w:pPr>
    </w:p>
    <w:p w:rsidR="001306B7" w:rsidRPr="00566214" w:rsidRDefault="001306B7">
      <w:pPr>
        <w:rPr>
          <w:rFonts w:ascii="Times New Roman" w:hAnsi="Times New Roman" w:cs="Times New Roman"/>
        </w:rPr>
      </w:pPr>
    </w:p>
    <w:p w:rsidR="00566214" w:rsidRPr="00566214" w:rsidRDefault="00566214">
      <w:pPr>
        <w:rPr>
          <w:rFonts w:ascii="Times New Roman" w:hAnsi="Times New Roman" w:cs="Times New Roman"/>
        </w:rPr>
      </w:pPr>
    </w:p>
    <w:p w:rsidR="00566214" w:rsidRPr="00566214" w:rsidRDefault="00566214">
      <w:pPr>
        <w:rPr>
          <w:rFonts w:ascii="Times New Roman" w:hAnsi="Times New Roman" w:cs="Times New Roman"/>
        </w:rPr>
      </w:pPr>
    </w:p>
    <w:p w:rsidR="00566214" w:rsidRPr="00566214" w:rsidRDefault="00566214">
      <w:pPr>
        <w:rPr>
          <w:rFonts w:ascii="Times New Roman" w:hAnsi="Times New Roman" w:cs="Times New Roman"/>
        </w:rPr>
      </w:pPr>
    </w:p>
    <w:p w:rsidR="00566214" w:rsidRPr="00566214" w:rsidRDefault="00566214">
      <w:pPr>
        <w:rPr>
          <w:rFonts w:ascii="Times New Roman" w:hAnsi="Times New Roman" w:cs="Times New Roman"/>
        </w:rPr>
      </w:pPr>
    </w:p>
    <w:p w:rsidR="00566214" w:rsidRPr="00566214" w:rsidRDefault="00566214">
      <w:pPr>
        <w:rPr>
          <w:rFonts w:ascii="Times New Roman" w:hAnsi="Times New Roman" w:cs="Times New Roman"/>
        </w:rPr>
      </w:pPr>
    </w:p>
    <w:p w:rsidR="00566214" w:rsidRPr="00566214" w:rsidRDefault="00566214">
      <w:pPr>
        <w:rPr>
          <w:rFonts w:ascii="Times New Roman" w:hAnsi="Times New Roman" w:cs="Times New Roman"/>
        </w:rPr>
      </w:pPr>
    </w:p>
    <w:p w:rsidR="00566214" w:rsidRPr="00566214" w:rsidRDefault="00566214">
      <w:pPr>
        <w:rPr>
          <w:rFonts w:ascii="Times New Roman" w:hAnsi="Times New Roman" w:cs="Times New Roman"/>
        </w:rPr>
      </w:pPr>
    </w:p>
    <w:p w:rsidR="00566214" w:rsidRPr="00566214" w:rsidRDefault="00566214">
      <w:pPr>
        <w:rPr>
          <w:rFonts w:ascii="Times New Roman" w:hAnsi="Times New Roman" w:cs="Times New Roman"/>
        </w:rPr>
      </w:pPr>
    </w:p>
    <w:p w:rsidR="001306B7" w:rsidRPr="00566214" w:rsidRDefault="001306B7" w:rsidP="001306B7">
      <w:pPr>
        <w:rPr>
          <w:rFonts w:ascii="Times New Roman" w:hAnsi="Times New Roman" w:cs="Times New Roman"/>
          <w:b/>
          <w:sz w:val="28"/>
          <w:szCs w:val="28"/>
        </w:rPr>
      </w:pPr>
      <w:proofErr w:type="gramStart"/>
      <w:r w:rsidRPr="00566214">
        <w:rPr>
          <w:rFonts w:ascii="Times New Roman" w:hAnsi="Times New Roman" w:cs="Times New Roman"/>
          <w:b/>
          <w:sz w:val="32"/>
          <w:szCs w:val="32"/>
        </w:rPr>
        <w:t xml:space="preserve">9  </w:t>
      </w:r>
      <w:r w:rsidRPr="00566214">
        <w:rPr>
          <w:rFonts w:ascii="Times New Roman" w:hAnsi="Times New Roman" w:cs="Times New Roman"/>
          <w:b/>
          <w:sz w:val="28"/>
          <w:szCs w:val="28"/>
        </w:rPr>
        <w:t>-</w:t>
      </w:r>
      <w:proofErr w:type="gramEnd"/>
      <w:r w:rsidRPr="00566214">
        <w:rPr>
          <w:rFonts w:ascii="Times New Roman" w:hAnsi="Times New Roman" w:cs="Times New Roman"/>
          <w:b/>
          <w:sz w:val="28"/>
          <w:szCs w:val="28"/>
        </w:rPr>
        <w:t xml:space="preserve">чу классехь нохчийн литература хьехаран шеран рузманан хьесапаш    </w:t>
      </w:r>
    </w:p>
    <w:p w:rsidR="001306B7" w:rsidRPr="00566214" w:rsidRDefault="001306B7" w:rsidP="001306B7">
      <w:pPr>
        <w:spacing w:after="0"/>
        <w:jc w:val="center"/>
        <w:rPr>
          <w:rFonts w:ascii="Times New Roman" w:hAnsi="Times New Roman" w:cs="Times New Roman"/>
          <w:b/>
          <w:sz w:val="28"/>
          <w:szCs w:val="28"/>
        </w:rPr>
      </w:pPr>
      <w:r w:rsidRPr="00566214">
        <w:rPr>
          <w:rFonts w:ascii="Times New Roman" w:hAnsi="Times New Roman" w:cs="Times New Roman"/>
          <w:b/>
          <w:sz w:val="28"/>
          <w:szCs w:val="28"/>
        </w:rPr>
        <w:lastRenderedPageBreak/>
        <w:t xml:space="preserve">2024-2025 дешаран шо </w:t>
      </w:r>
    </w:p>
    <w:p w:rsidR="001306B7" w:rsidRPr="00566214" w:rsidRDefault="001306B7" w:rsidP="001306B7">
      <w:pPr>
        <w:pStyle w:val="ad"/>
      </w:pPr>
    </w:p>
    <w:p w:rsidR="001306B7" w:rsidRPr="00566214" w:rsidRDefault="001306B7" w:rsidP="001306B7">
      <w:pPr>
        <w:pStyle w:val="ad"/>
        <w:jc w:val="center"/>
      </w:pPr>
    </w:p>
    <w:tbl>
      <w:tblPr>
        <w:tblStyle w:val="21"/>
        <w:tblW w:w="10915" w:type="dxa"/>
        <w:tblInd w:w="-1026" w:type="dxa"/>
        <w:tblLayout w:type="fixed"/>
        <w:tblLook w:val="04A0" w:firstRow="1" w:lastRow="0" w:firstColumn="1" w:lastColumn="0" w:noHBand="0" w:noVBand="1"/>
      </w:tblPr>
      <w:tblGrid>
        <w:gridCol w:w="567"/>
        <w:gridCol w:w="993"/>
        <w:gridCol w:w="6237"/>
        <w:gridCol w:w="850"/>
        <w:gridCol w:w="1134"/>
        <w:gridCol w:w="1134"/>
      </w:tblGrid>
      <w:tr w:rsidR="00566214" w:rsidRPr="00566214" w:rsidTr="00566214">
        <w:trPr>
          <w:cantSplit/>
          <w:trHeight w:val="391"/>
        </w:trPr>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w:t>
            </w:r>
          </w:p>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п/п</w:t>
            </w:r>
          </w:p>
        </w:tc>
        <w:tc>
          <w:tcPr>
            <w:tcW w:w="7230"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jc w:val="center"/>
              <w:rPr>
                <w:rFonts w:ascii="Times New Roman" w:eastAsia="Calibri" w:hAnsi="Times New Roman" w:cs="Times New Roman"/>
                <w:sz w:val="24"/>
                <w:szCs w:val="24"/>
              </w:rPr>
            </w:pPr>
          </w:p>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 xml:space="preserve">               Коьчалан ц1е</w:t>
            </w:r>
          </w:p>
        </w:tc>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Сахьт</w:t>
            </w:r>
          </w:p>
        </w:tc>
        <w:tc>
          <w:tcPr>
            <w:tcW w:w="2268" w:type="dxa"/>
            <w:gridSpan w:val="2"/>
            <w:tcBorders>
              <w:top w:val="single" w:sz="4" w:space="0" w:color="auto"/>
              <w:left w:val="single" w:sz="4" w:space="0" w:color="auto"/>
              <w:bottom w:val="single" w:sz="4" w:space="0" w:color="auto"/>
              <w:right w:val="single" w:sz="4" w:space="0" w:color="auto"/>
            </w:tcBorders>
          </w:tcPr>
          <w:p w:rsidR="00566214" w:rsidRPr="00566214" w:rsidRDefault="00566214" w:rsidP="001306B7">
            <w:pPr>
              <w:tabs>
                <w:tab w:val="left" w:pos="2106"/>
              </w:tabs>
              <w:jc w:val="center"/>
              <w:rPr>
                <w:rFonts w:ascii="Times New Roman" w:eastAsia="Calibri" w:hAnsi="Times New Roman" w:cs="Times New Roman"/>
                <w:sz w:val="24"/>
                <w:szCs w:val="24"/>
              </w:rPr>
            </w:pPr>
            <w:r w:rsidRPr="00566214">
              <w:rPr>
                <w:rFonts w:ascii="Times New Roman" w:eastAsia="Calibri" w:hAnsi="Times New Roman" w:cs="Times New Roman"/>
                <w:sz w:val="24"/>
                <w:szCs w:val="24"/>
              </w:rPr>
              <w:t>Терахь</w:t>
            </w:r>
          </w:p>
          <w:p w:rsidR="00566214" w:rsidRPr="00566214" w:rsidRDefault="00566214" w:rsidP="00482772">
            <w:pPr>
              <w:tabs>
                <w:tab w:val="left" w:pos="2106"/>
              </w:tabs>
              <w:jc w:val="center"/>
              <w:rPr>
                <w:rFonts w:ascii="Times New Roman" w:eastAsia="Calibri" w:hAnsi="Times New Roman" w:cs="Times New Roman"/>
                <w:sz w:val="24"/>
                <w:szCs w:val="24"/>
              </w:rPr>
            </w:pPr>
          </w:p>
        </w:tc>
      </w:tr>
      <w:tr w:rsidR="00566214" w:rsidRPr="00566214" w:rsidTr="00566214">
        <w:trPr>
          <w:cantSplit/>
          <w:trHeight w:val="447"/>
        </w:trPr>
        <w:tc>
          <w:tcPr>
            <w:tcW w:w="5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66214" w:rsidRPr="00566214" w:rsidRDefault="00566214" w:rsidP="00482772">
            <w:pPr>
              <w:rPr>
                <w:rFonts w:ascii="Times New Roman" w:eastAsia="Calibri" w:hAnsi="Times New Roman" w:cs="Times New Roman"/>
                <w:sz w:val="24"/>
                <w:szCs w:val="24"/>
              </w:rPr>
            </w:pPr>
          </w:p>
        </w:tc>
        <w:tc>
          <w:tcPr>
            <w:tcW w:w="7230"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66214" w:rsidRPr="00566214" w:rsidRDefault="00566214" w:rsidP="00482772">
            <w:pPr>
              <w:rPr>
                <w:rFonts w:ascii="Times New Roman" w:eastAsia="Calibri" w:hAnsi="Times New Roman" w:cs="Times New Roman"/>
                <w:sz w:val="24"/>
                <w:szCs w:val="24"/>
              </w:rPr>
            </w:pPr>
          </w:p>
        </w:tc>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66214" w:rsidRPr="00566214" w:rsidRDefault="00566214" w:rsidP="00482772">
            <w:pP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hideMark/>
          </w:tcPr>
          <w:p w:rsidR="00566214" w:rsidRPr="00566214" w:rsidRDefault="00566214" w:rsidP="00482772">
            <w:pPr>
              <w:tabs>
                <w:tab w:val="left" w:pos="2106"/>
              </w:tabs>
              <w:jc w:val="center"/>
              <w:rPr>
                <w:rFonts w:ascii="Times New Roman" w:eastAsia="Calibri" w:hAnsi="Times New Roman" w:cs="Times New Roman"/>
                <w:sz w:val="24"/>
                <w:szCs w:val="24"/>
              </w:rPr>
            </w:pPr>
            <w:r w:rsidRPr="00566214">
              <w:rPr>
                <w:rFonts w:ascii="Times New Roman" w:eastAsia="Calibri" w:hAnsi="Times New Roman" w:cs="Times New Roman"/>
                <w:sz w:val="24"/>
                <w:szCs w:val="24"/>
              </w:rPr>
              <w:t>хьесапца</w:t>
            </w:r>
          </w:p>
        </w:tc>
        <w:tc>
          <w:tcPr>
            <w:tcW w:w="1134" w:type="dxa"/>
            <w:tcBorders>
              <w:top w:val="single" w:sz="4" w:space="0" w:color="auto"/>
              <w:left w:val="single" w:sz="4" w:space="0" w:color="auto"/>
              <w:bottom w:val="single" w:sz="4" w:space="0" w:color="000000" w:themeColor="text1"/>
              <w:right w:val="single" w:sz="4" w:space="0" w:color="auto"/>
            </w:tcBorders>
            <w:hideMark/>
          </w:tcPr>
          <w:p w:rsidR="00566214" w:rsidRPr="00566214" w:rsidRDefault="00566214" w:rsidP="00482772">
            <w:pPr>
              <w:tabs>
                <w:tab w:val="left" w:pos="2106"/>
              </w:tabs>
              <w:jc w:val="center"/>
              <w:rPr>
                <w:rFonts w:ascii="Times New Roman" w:eastAsia="Calibri" w:hAnsi="Times New Roman" w:cs="Times New Roman"/>
                <w:sz w:val="24"/>
                <w:szCs w:val="24"/>
              </w:rPr>
            </w:pPr>
            <w:r w:rsidRPr="00566214">
              <w:rPr>
                <w:rFonts w:ascii="Times New Roman" w:eastAsia="Calibri" w:hAnsi="Times New Roman" w:cs="Times New Roman"/>
                <w:sz w:val="24"/>
                <w:szCs w:val="24"/>
              </w:rPr>
              <w:t>билггал</w:t>
            </w:r>
          </w:p>
        </w:tc>
      </w:tr>
      <w:tr w:rsidR="00566214" w:rsidRPr="00566214" w:rsidTr="00566214">
        <w:trPr>
          <w:cantSplit/>
          <w:trHeight w:val="412"/>
        </w:trPr>
        <w:tc>
          <w:tcPr>
            <w:tcW w:w="1560" w:type="dxa"/>
            <w:gridSpan w:val="2"/>
            <w:tcBorders>
              <w:top w:val="single" w:sz="4" w:space="0" w:color="000000" w:themeColor="text1"/>
              <w:left w:val="single" w:sz="4" w:space="0" w:color="000000" w:themeColor="text1"/>
              <w:bottom w:val="single" w:sz="4" w:space="0" w:color="auto"/>
              <w:right w:val="single" w:sz="4" w:space="0" w:color="auto"/>
            </w:tcBorders>
            <w:hideMark/>
          </w:tcPr>
          <w:p w:rsidR="00566214" w:rsidRPr="00566214" w:rsidRDefault="00566214" w:rsidP="00566214">
            <w:pPr>
              <w:pStyle w:val="a6"/>
              <w:numPr>
                <w:ilvl w:val="0"/>
                <w:numId w:val="37"/>
              </w:numPr>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Нохчийн  халкъан  барта  кхолларалла а, цуьнан тайпанаш  а.</w:t>
            </w:r>
          </w:p>
        </w:tc>
        <w:tc>
          <w:tcPr>
            <w:tcW w:w="850" w:type="dxa"/>
            <w:tcBorders>
              <w:top w:val="single" w:sz="4" w:space="0" w:color="000000" w:themeColor="text1"/>
              <w:left w:val="single" w:sz="4" w:space="0" w:color="000000" w:themeColor="text1"/>
              <w:bottom w:val="single" w:sz="4" w:space="0" w:color="auto"/>
              <w:right w:val="single" w:sz="4" w:space="0" w:color="auto"/>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auto"/>
              <w:right w:val="single" w:sz="4" w:space="0" w:color="auto"/>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939"/>
        </w:trPr>
        <w:tc>
          <w:tcPr>
            <w:tcW w:w="1560" w:type="dxa"/>
            <w:gridSpan w:val="2"/>
            <w:tcBorders>
              <w:top w:val="single" w:sz="4" w:space="0" w:color="auto"/>
              <w:left w:val="single" w:sz="4" w:space="0" w:color="000000" w:themeColor="text1"/>
              <w:bottom w:val="single" w:sz="4" w:space="0" w:color="000000" w:themeColor="text1"/>
              <w:right w:val="single" w:sz="4" w:space="0" w:color="auto"/>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Нохчийн  халкъан  барта  кхолларалла  а, цуьнан тайпанаш  а.</w:t>
            </w:r>
          </w:p>
        </w:tc>
        <w:tc>
          <w:tcPr>
            <w:tcW w:w="850" w:type="dxa"/>
            <w:tcBorders>
              <w:top w:val="single" w:sz="4" w:space="0" w:color="auto"/>
              <w:left w:val="single" w:sz="4" w:space="0" w:color="000000" w:themeColor="text1"/>
              <w:bottom w:val="single" w:sz="4" w:space="0" w:color="000000" w:themeColor="text1"/>
              <w:right w:val="single" w:sz="4" w:space="0" w:color="auto"/>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auto"/>
              <w:left w:val="single" w:sz="4" w:space="0" w:color="000000" w:themeColor="text1"/>
              <w:bottom w:val="single" w:sz="4" w:space="0" w:color="000000" w:themeColor="text1"/>
              <w:right w:val="single" w:sz="4" w:space="0" w:color="auto"/>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986"/>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Сийлахь-баккхийчу оьрсийн яздархоша А.С.Пушкина, М.Ю.Лермонтовс,  Л.Н.Толстойс, А.А.Фета  шайн кхоллараллехь нохчийн барта говзарех пайдаэцар.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523"/>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Нохчийн халкъан туьйранаш.</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839"/>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 xml:space="preserve">Нохчийн халкъан шира </w:t>
            </w:r>
            <w:proofErr w:type="gramStart"/>
            <w:r w:rsidRPr="00566214">
              <w:rPr>
                <w:rFonts w:ascii="Times New Roman" w:eastAsia="Calibri" w:hAnsi="Times New Roman" w:cs="Times New Roman"/>
                <w:sz w:val="24"/>
                <w:szCs w:val="24"/>
              </w:rPr>
              <w:t>дийцарш,  хабарш</w:t>
            </w:r>
            <w:proofErr w:type="gramEnd"/>
            <w:r w:rsidRPr="00566214">
              <w:rPr>
                <w:rFonts w:ascii="Times New Roman" w:eastAsia="Calibri" w:hAnsi="Times New Roman" w:cs="Times New Roman"/>
                <w:sz w:val="24"/>
                <w:szCs w:val="24"/>
              </w:rPr>
              <w:t>,  аларш.  «К1ирдан б1аьвнаш</w:t>
            </w:r>
            <w:proofErr w:type="gramStart"/>
            <w:r w:rsidRPr="00566214">
              <w:rPr>
                <w:rFonts w:ascii="Times New Roman" w:eastAsia="Calibri" w:hAnsi="Times New Roman" w:cs="Times New Roman"/>
                <w:sz w:val="24"/>
                <w:szCs w:val="24"/>
              </w:rPr>
              <w:t>»,  «</w:t>
            </w:r>
            <w:proofErr w:type="gramEnd"/>
            <w:r w:rsidRPr="00566214">
              <w:rPr>
                <w:rFonts w:ascii="Times New Roman" w:eastAsia="Calibri" w:hAnsi="Times New Roman" w:cs="Times New Roman"/>
                <w:sz w:val="24"/>
                <w:szCs w:val="24"/>
              </w:rPr>
              <w:t xml:space="preserve">Хьекъал долу зуда»,   «Ненан б1аьрхиш»  - дийцарш.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698"/>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 xml:space="preserve">Нохчийн халкъан шира </w:t>
            </w:r>
            <w:proofErr w:type="gramStart"/>
            <w:r w:rsidRPr="00566214">
              <w:rPr>
                <w:rFonts w:ascii="Times New Roman" w:eastAsia="Calibri" w:hAnsi="Times New Roman" w:cs="Times New Roman"/>
                <w:sz w:val="24"/>
                <w:szCs w:val="24"/>
              </w:rPr>
              <w:t>дийцарш,  хабарш</w:t>
            </w:r>
            <w:proofErr w:type="gramEnd"/>
            <w:r w:rsidRPr="00566214">
              <w:rPr>
                <w:rFonts w:ascii="Times New Roman" w:eastAsia="Calibri" w:hAnsi="Times New Roman" w:cs="Times New Roman"/>
                <w:sz w:val="24"/>
                <w:szCs w:val="24"/>
              </w:rPr>
              <w:t xml:space="preserve">,  аларш. «Галанч1ожара 1ам», «Наьрт-аьрстхой», «Молла-Несартан хабарш»- дийцарш.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698"/>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 xml:space="preserve">Нохчийн халкъан шира </w:t>
            </w:r>
            <w:proofErr w:type="gramStart"/>
            <w:r w:rsidRPr="00566214">
              <w:rPr>
                <w:rFonts w:ascii="Times New Roman" w:eastAsia="Calibri" w:hAnsi="Times New Roman" w:cs="Times New Roman"/>
                <w:sz w:val="24"/>
                <w:szCs w:val="24"/>
              </w:rPr>
              <w:t>дийцарш,  хабарш</w:t>
            </w:r>
            <w:proofErr w:type="gramEnd"/>
            <w:r w:rsidRPr="00566214">
              <w:rPr>
                <w:rFonts w:ascii="Times New Roman" w:eastAsia="Calibri" w:hAnsi="Times New Roman" w:cs="Times New Roman"/>
                <w:sz w:val="24"/>
                <w:szCs w:val="24"/>
              </w:rPr>
              <w:t>,  аларш. «Астаг1  Тимар», «Г1онат-Г1ала», «Мажк1а  басе»,  «Соскан Солсех долу дийцар»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426"/>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Нохчийн халкъан эшарш.</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673"/>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Нохчийн халкъан кицанаш.</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673"/>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Нохчийн халкъан х1етал-металш.</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755"/>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Лирически  а,  турпалаллин  а  иллеш.</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673"/>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 xml:space="preserve">«Теркаца хьала-охьа вехаш хиллачу эла </w:t>
            </w:r>
            <w:proofErr w:type="gramStart"/>
            <w:r w:rsidRPr="00566214">
              <w:rPr>
                <w:rFonts w:ascii="Times New Roman" w:eastAsia="Calibri" w:hAnsi="Times New Roman" w:cs="Times New Roman"/>
                <w:sz w:val="24"/>
                <w:szCs w:val="24"/>
              </w:rPr>
              <w:t>Мусостан,  Адин</w:t>
            </w:r>
            <w:proofErr w:type="gramEnd"/>
            <w:r w:rsidRPr="00566214">
              <w:rPr>
                <w:rFonts w:ascii="Times New Roman" w:eastAsia="Calibri" w:hAnsi="Times New Roman" w:cs="Times New Roman"/>
                <w:sz w:val="24"/>
                <w:szCs w:val="24"/>
              </w:rPr>
              <w:t xml:space="preserve"> Сурхон илли».    Адин Сурхо-халкъан турпалхо.</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475"/>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 xml:space="preserve">«Теркаца хьала-охьа вехаш хиллачу эла </w:t>
            </w:r>
            <w:proofErr w:type="gramStart"/>
            <w:r w:rsidRPr="00566214">
              <w:rPr>
                <w:rFonts w:ascii="Times New Roman" w:eastAsia="Calibri" w:hAnsi="Times New Roman" w:cs="Times New Roman"/>
                <w:sz w:val="24"/>
                <w:szCs w:val="24"/>
              </w:rPr>
              <w:t>Мусостан,  Адин</w:t>
            </w:r>
            <w:proofErr w:type="gramEnd"/>
            <w:r w:rsidRPr="00566214">
              <w:rPr>
                <w:rFonts w:ascii="Times New Roman" w:eastAsia="Calibri" w:hAnsi="Times New Roman" w:cs="Times New Roman"/>
                <w:sz w:val="24"/>
                <w:szCs w:val="24"/>
              </w:rPr>
              <w:t xml:space="preserve"> Сурхон илли».    Сурхон нана.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425"/>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«Аьккхийн Жанхотан илли».  Иллин чулацам а, д1ах1оттам 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673"/>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«Аьккхийн Жанхотан илли».  Иллин турпалхой:  Мадин Жаьммарза,  Жерочун к1ант,  Баччин Элмарза,  оьрсийн к1ант а,  цуьнан нана а,   Аьккхийн Жанхот.</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673"/>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«Аьккхийн Жанхотан илли».   Илли т1ехь къаьмнийн доттаг1аллин тема.   Иллин маь1на.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673"/>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«Нохчийн халкъан иллешкахь ненан васт» сочинени  язъяр.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r w:rsidR="00566214" w:rsidRPr="00566214" w:rsidTr="00566214">
        <w:trPr>
          <w:cantSplit/>
          <w:trHeight w:val="673"/>
        </w:trPr>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566214">
            <w:pPr>
              <w:pStyle w:val="a6"/>
              <w:numPr>
                <w:ilvl w:val="0"/>
                <w:numId w:val="37"/>
              </w:numPr>
              <w:tabs>
                <w:tab w:val="left" w:pos="2106"/>
              </w:tabs>
              <w:rPr>
                <w:rFonts w:eastAsia="Calibri"/>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Халкъан илланчаш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6214" w:rsidRPr="00566214" w:rsidRDefault="00566214" w:rsidP="00482772">
            <w:pPr>
              <w:tabs>
                <w:tab w:val="left" w:pos="2106"/>
              </w:tabs>
              <w:rPr>
                <w:rFonts w:ascii="Times New Roman" w:eastAsia="Calibri" w:hAnsi="Times New Roman" w:cs="Times New Roman"/>
                <w:sz w:val="24"/>
                <w:szCs w:val="24"/>
              </w:rPr>
            </w:pPr>
            <w:r w:rsidRPr="00566214">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6214" w:rsidRPr="00566214" w:rsidRDefault="00566214" w:rsidP="00482772">
            <w:pPr>
              <w:tabs>
                <w:tab w:val="left" w:pos="2106"/>
              </w:tabs>
              <w:rPr>
                <w:rFonts w:ascii="Times New Roman" w:eastAsia="Calibri" w:hAnsi="Times New Roman" w:cs="Times New Roman"/>
                <w:sz w:val="24"/>
                <w:szCs w:val="24"/>
              </w:rPr>
            </w:pPr>
          </w:p>
        </w:tc>
      </w:tr>
    </w:tbl>
    <w:p w:rsidR="001306B7" w:rsidRPr="00566214" w:rsidRDefault="001306B7">
      <w:pPr>
        <w:rPr>
          <w:rFonts w:ascii="Times New Roman" w:hAnsi="Times New Roman" w:cs="Times New Roman"/>
        </w:rPr>
      </w:pPr>
    </w:p>
    <w:sectPr w:rsidR="001306B7" w:rsidRPr="00566214" w:rsidSect="00452D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56C090C"/>
    <w:multiLevelType w:val="hybridMultilevel"/>
    <w:tmpl w:val="91FAB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5"/>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D22"/>
    <w:rsid w:val="0012690A"/>
    <w:rsid w:val="001306B7"/>
    <w:rsid w:val="00182FAF"/>
    <w:rsid w:val="004045EA"/>
    <w:rsid w:val="00452D75"/>
    <w:rsid w:val="0047229D"/>
    <w:rsid w:val="00566214"/>
    <w:rsid w:val="0068408B"/>
    <w:rsid w:val="007C35AA"/>
    <w:rsid w:val="007E4683"/>
    <w:rsid w:val="009D6D22"/>
    <w:rsid w:val="00AE5C95"/>
    <w:rsid w:val="00C0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1C639"/>
  <w15:docId w15:val="{E6785D43-9D84-4F83-9806-1AF086C2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D75"/>
  </w:style>
  <w:style w:type="paragraph" w:styleId="1">
    <w:name w:val="heading 1"/>
    <w:basedOn w:val="a"/>
    <w:next w:val="a"/>
    <w:link w:val="10"/>
    <w:uiPriority w:val="9"/>
    <w:qFormat/>
    <w:rsid w:val="004045E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045E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4045E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45EA"/>
    <w:rPr>
      <w:rFonts w:asciiTheme="majorHAnsi" w:eastAsiaTheme="majorEastAsia" w:hAnsiTheme="majorHAnsi" w:cstheme="majorBidi"/>
      <w:color w:val="365F91" w:themeColor="accent1" w:themeShade="BF"/>
      <w:sz w:val="32"/>
      <w:szCs w:val="32"/>
    </w:rPr>
  </w:style>
  <w:style w:type="paragraph" w:customStyle="1" w:styleId="Default">
    <w:name w:val="Default"/>
    <w:rsid w:val="004045E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Body Text"/>
    <w:basedOn w:val="a"/>
    <w:link w:val="a4"/>
    <w:uiPriority w:val="1"/>
    <w:unhideWhenUsed/>
    <w:qFormat/>
    <w:rsid w:val="004045E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4045EA"/>
    <w:rPr>
      <w:rFonts w:ascii="Times New Roman" w:eastAsia="Times New Roman" w:hAnsi="Times New Roman" w:cs="Times New Roman"/>
      <w:sz w:val="20"/>
      <w:szCs w:val="20"/>
    </w:rPr>
  </w:style>
  <w:style w:type="character" w:customStyle="1" w:styleId="a5">
    <w:name w:val="Абзац списка Знак"/>
    <w:aliases w:val="ITL List Paragraph Знак,Цветной список - Акцент 13 Знак"/>
    <w:link w:val="a6"/>
    <w:uiPriority w:val="34"/>
    <w:locked/>
    <w:rsid w:val="004045EA"/>
    <w:rPr>
      <w:rFonts w:ascii="Times New Roman" w:eastAsia="Times New Roman" w:hAnsi="Times New Roman" w:cs="Times New Roman"/>
    </w:rPr>
  </w:style>
  <w:style w:type="paragraph" w:styleId="a6">
    <w:name w:val="List Paragraph"/>
    <w:aliases w:val="ITL List Paragraph,Цветной список - Акцент 13"/>
    <w:basedOn w:val="a"/>
    <w:link w:val="a5"/>
    <w:uiPriority w:val="34"/>
    <w:qFormat/>
    <w:rsid w:val="004045EA"/>
    <w:pPr>
      <w:widowControl w:val="0"/>
      <w:autoSpaceDE w:val="0"/>
      <w:autoSpaceDN w:val="0"/>
      <w:spacing w:after="0" w:line="240" w:lineRule="auto"/>
      <w:ind w:left="535" w:hanging="193"/>
    </w:pPr>
    <w:rPr>
      <w:rFonts w:ascii="Times New Roman" w:eastAsia="Times New Roman" w:hAnsi="Times New Roman" w:cs="Times New Roman"/>
    </w:rPr>
  </w:style>
  <w:style w:type="character" w:customStyle="1" w:styleId="20">
    <w:name w:val="Заголовок 2 Знак"/>
    <w:basedOn w:val="a0"/>
    <w:link w:val="2"/>
    <w:uiPriority w:val="9"/>
    <w:rsid w:val="004045EA"/>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4045EA"/>
    <w:rPr>
      <w:rFonts w:asciiTheme="majorHAnsi" w:eastAsiaTheme="majorEastAsia" w:hAnsiTheme="majorHAnsi" w:cstheme="majorBidi"/>
      <w:color w:val="243F60" w:themeColor="accent1" w:themeShade="7F"/>
      <w:sz w:val="24"/>
      <w:szCs w:val="24"/>
    </w:rPr>
  </w:style>
  <w:style w:type="paragraph" w:customStyle="1" w:styleId="msonormal0">
    <w:name w:val="msonormal"/>
    <w:basedOn w:val="a"/>
    <w:rsid w:val="004045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
    <w:rsid w:val="004045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4045EA"/>
  </w:style>
  <w:style w:type="paragraph" w:customStyle="1" w:styleId="TableParagraph">
    <w:name w:val="Table Paragraph"/>
    <w:basedOn w:val="a"/>
    <w:uiPriority w:val="1"/>
    <w:qFormat/>
    <w:rsid w:val="004045EA"/>
    <w:pPr>
      <w:widowControl w:val="0"/>
      <w:autoSpaceDE w:val="0"/>
      <w:autoSpaceDN w:val="0"/>
      <w:spacing w:after="0" w:line="240" w:lineRule="auto"/>
      <w:ind w:left="105"/>
    </w:pPr>
    <w:rPr>
      <w:rFonts w:ascii="Times New Roman" w:eastAsia="Times New Roman" w:hAnsi="Times New Roman" w:cs="Times New Roman"/>
      <w:lang w:eastAsia="en-US"/>
    </w:rPr>
  </w:style>
  <w:style w:type="character" w:customStyle="1" w:styleId="a7">
    <w:name w:val="Верхний колонтитул Знак"/>
    <w:basedOn w:val="a0"/>
    <w:link w:val="a8"/>
    <w:uiPriority w:val="99"/>
    <w:semiHidden/>
    <w:rsid w:val="004045EA"/>
    <w:rPr>
      <w:rFonts w:ascii="Calibri" w:eastAsia="Times New Roman" w:hAnsi="Calibri" w:cs="Times New Roman"/>
    </w:rPr>
  </w:style>
  <w:style w:type="paragraph" w:styleId="a8">
    <w:name w:val="header"/>
    <w:basedOn w:val="a"/>
    <w:link w:val="a7"/>
    <w:uiPriority w:val="99"/>
    <w:semiHidden/>
    <w:unhideWhenUsed/>
    <w:rsid w:val="004045EA"/>
    <w:pPr>
      <w:tabs>
        <w:tab w:val="center" w:pos="4677"/>
        <w:tab w:val="right" w:pos="9355"/>
      </w:tabs>
      <w:spacing w:after="0" w:line="240" w:lineRule="auto"/>
    </w:pPr>
    <w:rPr>
      <w:rFonts w:ascii="Calibri" w:eastAsia="Times New Roman" w:hAnsi="Calibri" w:cs="Times New Roman"/>
    </w:rPr>
  </w:style>
  <w:style w:type="character" w:customStyle="1" w:styleId="11">
    <w:name w:val="Верхний колонтитул Знак1"/>
    <w:basedOn w:val="a0"/>
    <w:uiPriority w:val="99"/>
    <w:semiHidden/>
    <w:rsid w:val="004045EA"/>
  </w:style>
  <w:style w:type="paragraph" w:styleId="a9">
    <w:name w:val="footer"/>
    <w:basedOn w:val="a"/>
    <w:link w:val="aa"/>
    <w:uiPriority w:val="99"/>
    <w:unhideWhenUsed/>
    <w:rsid w:val="004045EA"/>
    <w:pPr>
      <w:tabs>
        <w:tab w:val="center" w:pos="4677"/>
        <w:tab w:val="right" w:pos="9355"/>
      </w:tabs>
      <w:spacing w:after="0" w:line="240" w:lineRule="auto"/>
    </w:pPr>
    <w:rPr>
      <w:rFonts w:ascii="Calibri" w:eastAsia="Times New Roman" w:hAnsi="Calibri" w:cs="Times New Roman"/>
    </w:rPr>
  </w:style>
  <w:style w:type="character" w:customStyle="1" w:styleId="aa">
    <w:name w:val="Нижний колонтитул Знак"/>
    <w:basedOn w:val="a0"/>
    <w:link w:val="a9"/>
    <w:uiPriority w:val="99"/>
    <w:rsid w:val="004045EA"/>
    <w:rPr>
      <w:rFonts w:ascii="Calibri" w:eastAsia="Times New Roman" w:hAnsi="Calibri" w:cs="Times New Roman"/>
    </w:rPr>
  </w:style>
  <w:style w:type="paragraph" w:styleId="ab">
    <w:name w:val="Balloon Text"/>
    <w:basedOn w:val="a"/>
    <w:link w:val="ac"/>
    <w:uiPriority w:val="99"/>
    <w:semiHidden/>
    <w:unhideWhenUsed/>
    <w:rsid w:val="004045EA"/>
    <w:pPr>
      <w:spacing w:after="0" w:line="240" w:lineRule="auto"/>
    </w:pPr>
    <w:rPr>
      <w:rFonts w:ascii="Segoe UI" w:eastAsia="Times New Roman" w:hAnsi="Segoe UI" w:cs="Segoe UI"/>
      <w:sz w:val="18"/>
      <w:szCs w:val="18"/>
    </w:rPr>
  </w:style>
  <w:style w:type="character" w:customStyle="1" w:styleId="ac">
    <w:name w:val="Текст выноски Знак"/>
    <w:basedOn w:val="a0"/>
    <w:link w:val="ab"/>
    <w:uiPriority w:val="99"/>
    <w:semiHidden/>
    <w:rsid w:val="004045EA"/>
    <w:rPr>
      <w:rFonts w:ascii="Segoe UI" w:eastAsia="Times New Roman" w:hAnsi="Segoe UI" w:cs="Segoe UI"/>
      <w:sz w:val="18"/>
      <w:szCs w:val="18"/>
    </w:rPr>
  </w:style>
  <w:style w:type="paragraph" w:styleId="ad">
    <w:name w:val="No Spacing"/>
    <w:uiPriority w:val="1"/>
    <w:qFormat/>
    <w:rsid w:val="001306B7"/>
    <w:pPr>
      <w:spacing w:after="0" w:line="240" w:lineRule="auto"/>
    </w:pPr>
    <w:rPr>
      <w:rFonts w:ascii="Times New Roman" w:eastAsia="Times New Roman" w:hAnsi="Times New Roman" w:cs="Times New Roman"/>
      <w:sz w:val="24"/>
      <w:szCs w:val="24"/>
    </w:rPr>
  </w:style>
  <w:style w:type="table" w:customStyle="1" w:styleId="21">
    <w:name w:val="Сетка таблицы2"/>
    <w:basedOn w:val="a1"/>
    <w:next w:val="ae"/>
    <w:uiPriority w:val="59"/>
    <w:rsid w:val="001306B7"/>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e">
    <w:name w:val="Table Grid"/>
    <w:basedOn w:val="a1"/>
    <w:uiPriority w:val="59"/>
    <w:rsid w:val="00130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1424</Words>
  <Characters>8121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79640</cp:lastModifiedBy>
  <cp:revision>2</cp:revision>
  <dcterms:created xsi:type="dcterms:W3CDTF">2025-01-17T12:41:00Z</dcterms:created>
  <dcterms:modified xsi:type="dcterms:W3CDTF">2025-01-17T12:41:00Z</dcterms:modified>
</cp:coreProperties>
</file>